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7F7F7F" w:themeColor="text1" w:themeTint="80"/>
          <w:sz w:val="32"/>
          <w:szCs w:val="32"/>
        </w:rPr>
        <w:id w:val="12263987"/>
        <w:docPartObj>
          <w:docPartGallery w:val="Cover Pages"/>
          <w:docPartUnique/>
        </w:docPartObj>
      </w:sdtPr>
      <w:sdtEndPr>
        <w:rPr>
          <w:rFonts w:ascii="Times New Roman" w:hAnsi="Times New Roman"/>
          <w:color w:val="auto"/>
          <w:sz w:val="28"/>
          <w:szCs w:val="28"/>
          <w:lang w:val="uk-UA"/>
        </w:rPr>
      </w:sdtEndPr>
      <w:sdtContent>
        <w:p w:rsidR="00BE3928" w:rsidRPr="00511182" w:rsidRDefault="004910D0" w:rsidP="00490FDE">
          <w:pPr>
            <w:spacing w:after="0" w:line="360" w:lineRule="auto"/>
            <w:jc w:val="center"/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</w:pPr>
          <w:r w:rsidRPr="00511182">
            <w:rPr>
              <w:rFonts w:ascii="Georgia" w:eastAsiaTheme="minorEastAsia" w:hAnsi="Georgia" w:cstheme="minorBidi"/>
              <w:i/>
              <w:smallCaps/>
              <w:noProof/>
              <w:color w:val="000000" w:themeColor="text1"/>
              <w:sz w:val="32"/>
              <w:szCs w:val="32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0" allowOverlap="1" wp14:anchorId="6069E116" wp14:editId="58ED012D">
                    <wp:simplePos x="0" y="0"/>
                    <wp:positionH relativeFrom="page">
                      <wp:posOffset>-123825</wp:posOffset>
                    </wp:positionH>
                    <wp:positionV relativeFrom="page">
                      <wp:posOffset>95250</wp:posOffset>
                    </wp:positionV>
                    <wp:extent cx="7614920" cy="10619740"/>
                    <wp:effectExtent l="19050" t="19050" r="33655" b="53340"/>
                    <wp:wrapNone/>
                    <wp:docPr id="36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614920" cy="1061974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7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-9.75pt;margin-top:7.5pt;width:599.6pt;height:836.2pt;z-index:-251656192;mso-height-percent:1000;mso-position-horizontal-relative:page;mso-position-vertical-relative:page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" o:allowincell="f">
                    <v:rect id="Rectangle 3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O2cUA&#10;AADbAAAADwAAAGRycy9kb3ducmV2LnhtbESPQWvCQBSE7wX/w/IEb3VjLVWiq0gxrWAvjbl4e8k+&#10;k2D2bciumvrr3UKhx2FmvmGW69404kqdqy0rmIwjEMSF1TWXCrJD8jwH4TyyxsYyKfghB+vV4GmJ&#10;sbY3/qZr6ksRIOxiVFB538ZSuqIig25sW+LgnWxn0AfZlVJ3eAtw08iXKHqTBmsOCxW29F5RcU4v&#10;RkG5S/uvrf3I7p/7PMmS131+POdKjYb9ZgHCU+//w3/tnVYwncHvl/A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k7ZxQAAANsAAAAPAAAAAAAAAAAAAAAAAJgCAABkcnMv&#10;ZG93bnJldi54bWxQSwUGAAAAAAQABAD1AAAAigMAAAAA&#10;" fillcolor="#4f81bd [3204]" strokecolor="#f2f2f2 [3041]" strokeweight="3pt">
                      <v:shadow on="t" color="#243f60 [1604]" opacity=".5" offset="1pt"/>
                    </v:rect>
                    <v:rect id="Rectangle 4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FUsIA&#10;AADbAAAADwAAAGRycy9kb3ducmV2LnhtbERPy2rCQBTdC/2H4Ra600ktFImO0lZTgtCFaUWXl8xt&#10;Epq5EzOTh3/fWQguD+e92oymFj21rrKs4HkWgSDOra64UPDznUwXIJxH1lhbJgVXcrBZP0xWGGs7&#10;8IH6zBcihLCLUUHpfRNL6fKSDLqZbYgD92tbgz7AtpC6xSGEm1rOo+hVGqw4NJTY0EdJ+V/WGQW7&#10;/XZ+Ph3TxqdJ9+7SEb8+dxelnh7HtyUIT6O/i2/uVCt4CWPD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8VSwgAAANsAAAAPAAAAAAAAAAAAAAAAAJgCAABkcnMvZG93&#10;bnJldi54bWxQSwUGAAAAAAQABAD1AAAAhwMAAAAA&#10;" fillcolor="white [3212]" stroked="f"/>
                    <w10:wrap anchorx="page" anchory="page"/>
                  </v:group>
                </w:pict>
              </mc:Fallback>
            </mc:AlternateContent>
          </w:r>
          <w:r w:rsidR="00DC5F13" w:rsidRPr="00511182"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  <w:t xml:space="preserve">ДЕПАРТАМЕНТ ОСВІТИ </w:t>
          </w:r>
        </w:p>
        <w:p w:rsidR="00881CCB" w:rsidRPr="00511182" w:rsidRDefault="00DC5F13" w:rsidP="00490FDE">
          <w:pPr>
            <w:spacing w:after="0" w:line="360" w:lineRule="auto"/>
            <w:jc w:val="center"/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</w:pPr>
          <w:r w:rsidRPr="00511182"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  <w:t>ВІННИЦЬКОЇ МІСЬКОЇ РАДИ</w:t>
          </w:r>
        </w:p>
        <w:p w:rsidR="00881CCB" w:rsidRPr="00511182" w:rsidRDefault="00703DEE" w:rsidP="00490FDE">
          <w:pPr>
            <w:spacing w:after="0" w:line="360" w:lineRule="auto"/>
            <w:jc w:val="center"/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</w:pPr>
          <w:r w:rsidRPr="00511182"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  <w:t>КУ «</w:t>
          </w:r>
          <w:r w:rsidR="00DC5F13" w:rsidRPr="00511182"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  <w:t>МІСЬКИЙ МЕТОДИЧНИЙ КАБІНЕТ</w:t>
          </w:r>
          <w:r w:rsidRPr="00511182">
            <w:rPr>
              <w:rFonts w:ascii="Georgia" w:eastAsiaTheme="minorEastAsia" w:hAnsi="Georgia" w:cstheme="minorBidi"/>
              <w:i/>
              <w:smallCaps/>
              <w:color w:val="000000" w:themeColor="text1"/>
              <w:sz w:val="32"/>
              <w:szCs w:val="32"/>
              <w:lang w:val="uk-UA"/>
            </w:rPr>
            <w:t>»</w: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BE3928">
            <w:tc>
              <w:tcPr>
                <w:tcW w:w="9576" w:type="dxa"/>
              </w:tcPr>
              <w:p w:rsidR="00BE3928" w:rsidRDefault="00BE3928" w:rsidP="00490FDE">
                <w:pPr>
                  <w:pStyle w:val="af7"/>
                  <w:spacing w:line="360" w:lineRule="auto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</w:p>
            </w:tc>
          </w:tr>
        </w:tbl>
        <w:p w:rsidR="00BE3928" w:rsidRDefault="00BE3928" w:rsidP="00490FDE">
          <w:pPr>
            <w:spacing w:line="360" w:lineRule="auto"/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CE7F3A" w:rsidRDefault="00150D9F" w:rsidP="00CE7F3A">
          <w:pPr>
            <w:suppressAutoHyphens/>
            <w:spacing w:after="0" w:line="360" w:lineRule="auto"/>
            <w:ind w:firstLine="709"/>
            <w:jc w:val="center"/>
            <w:rPr>
              <w:rFonts w:ascii="Times New Roman" w:hAnsi="Times New Roman"/>
              <w:sz w:val="28"/>
              <w:szCs w:val="28"/>
              <w:lang w:val="uk-UA"/>
            </w:rPr>
          </w:pPr>
          <w:r>
            <w:rPr>
              <w:rFonts w:ascii="Georgia" w:eastAsiaTheme="minorEastAsia" w:hAnsi="Georgia" w:cstheme="minorBidi"/>
              <w:i/>
              <w:smallCaps/>
              <w:noProof/>
              <w:color w:val="000000" w:themeColor="text1"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9667148" wp14:editId="0A149187">
                    <wp:simplePos x="0" y="0"/>
                    <wp:positionH relativeFrom="column">
                      <wp:posOffset>-737235</wp:posOffset>
                    </wp:positionH>
                    <wp:positionV relativeFrom="paragraph">
                      <wp:posOffset>4634230</wp:posOffset>
                    </wp:positionV>
                    <wp:extent cx="6518910" cy="1905000"/>
                    <wp:effectExtent l="0" t="0" r="0" b="0"/>
                    <wp:wrapNone/>
                    <wp:docPr id="34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18910" cy="1905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3C32" w:rsidRDefault="00A43C32" w:rsidP="00CD4390">
                                <w:pPr>
                                  <w:spacing w:after="0"/>
                                  <w:jc w:val="center"/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72"/>
                                    <w:szCs w:val="72"/>
                                    <w:lang w:val="uk-UA"/>
                                  </w:rPr>
                                </w:pPr>
                                <w:r w:rsidRPr="00055D58"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72"/>
                                    <w:szCs w:val="72"/>
                                    <w:lang w:val="uk-UA"/>
                                  </w:rPr>
                                  <w:t xml:space="preserve">ФАХОВОЇ ІНФОРМАЦІЇ </w:t>
                                </w:r>
                              </w:p>
                              <w:p w:rsidR="00A43C32" w:rsidRPr="0050046B" w:rsidRDefault="00A43C32" w:rsidP="00CD4390">
                                <w:pPr>
                                  <w:spacing w:after="0"/>
                                  <w:jc w:val="center"/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40"/>
                                    <w:szCs w:val="40"/>
                                    <w:lang w:val="uk-UA"/>
                                  </w:rPr>
                                </w:pPr>
                                <w:r w:rsidRPr="00055D58"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uk-UA"/>
                                  </w:rPr>
                                  <w:t xml:space="preserve"> </w:t>
                                </w:r>
                                <w:r w:rsidRPr="0050046B"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40"/>
                                    <w:szCs w:val="40"/>
                                    <w:lang w:val="uk-UA"/>
                                  </w:rPr>
                                  <w:t>для</w:t>
                                </w:r>
                              </w:p>
                              <w:p w:rsidR="00A43C32" w:rsidRDefault="00A43C32" w:rsidP="00CD4390">
                                <w:pPr>
                                  <w:spacing w:after="0"/>
                                  <w:jc w:val="center"/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uk-UA"/>
                                  </w:rPr>
                                  <w:t>ВЧИТЕЛІВ ПОЛЬСЬКОЇ МОВИ</w:t>
                                </w:r>
                              </w:p>
                              <w:p w:rsidR="00A43C32" w:rsidRDefault="00A43C32" w:rsidP="00CD4390">
                                <w:pPr>
                                  <w:spacing w:after="0"/>
                                  <w:jc w:val="center"/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uk-UA"/>
                                  </w:rPr>
                                  <w:t>«</w:t>
                                </w:r>
                                <w:r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en-US"/>
                                  </w:rPr>
                                  <w:t>DYALOG</w:t>
                                </w:r>
                                <w:r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uk-UA"/>
                                  </w:rPr>
                                  <w:t>»</w:t>
                                </w:r>
                              </w:p>
                              <w:p w:rsidR="00A43C32" w:rsidRPr="00055D58" w:rsidRDefault="00A43C32" w:rsidP="00CD4390">
                                <w:pPr>
                                  <w:spacing w:after="0"/>
                                  <w:jc w:val="center"/>
                                  <w:rPr>
                                    <w:rFonts w:ascii="Georgia" w:eastAsiaTheme="minorEastAsia" w:hAnsi="Georgia" w:cstheme="minorBidi"/>
                                    <w:i/>
                                    <w:smallCaps/>
                                    <w:color w:val="000000" w:themeColor="text1"/>
                                    <w:sz w:val="60"/>
                                    <w:szCs w:val="60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9" o:spid="_x0000_s1026" style="position:absolute;left:0;text-align:left;margin-left:-58.05pt;margin-top:364.9pt;width:513.3pt;height:1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" stroked="f">
                    <v:fill opacity="0"/>
                    <v:textbox>
                      <w:txbxContent>
                        <w:p w:rsidR="00A43C32" w:rsidRDefault="00A43C32" w:rsidP="00CD4390">
                          <w:pPr>
                            <w:spacing w:after="0"/>
                            <w:jc w:val="center"/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72"/>
                              <w:szCs w:val="72"/>
                              <w:lang w:val="uk-UA"/>
                            </w:rPr>
                          </w:pPr>
                          <w:r w:rsidRPr="00055D58"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72"/>
                              <w:szCs w:val="72"/>
                              <w:lang w:val="uk-UA"/>
                            </w:rPr>
                            <w:t xml:space="preserve">ФАХОВОЇ ІНФОРМАЦІЇ </w:t>
                          </w:r>
                        </w:p>
                        <w:p w:rsidR="00A43C32" w:rsidRPr="0050046B" w:rsidRDefault="00A43C32" w:rsidP="00CD4390">
                          <w:pPr>
                            <w:spacing w:after="0"/>
                            <w:jc w:val="center"/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40"/>
                              <w:szCs w:val="40"/>
                              <w:lang w:val="uk-UA"/>
                            </w:rPr>
                          </w:pPr>
                          <w:r w:rsidRPr="00055D58"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uk-UA"/>
                            </w:rPr>
                            <w:t xml:space="preserve"> </w:t>
                          </w:r>
                          <w:r w:rsidRPr="0050046B"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40"/>
                              <w:szCs w:val="40"/>
                              <w:lang w:val="uk-UA"/>
                            </w:rPr>
                            <w:t>для</w:t>
                          </w:r>
                        </w:p>
                        <w:p w:rsidR="00A43C32" w:rsidRDefault="00A43C32" w:rsidP="00CD4390">
                          <w:pPr>
                            <w:spacing w:after="0"/>
                            <w:jc w:val="center"/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uk-UA"/>
                            </w:rPr>
                          </w:pPr>
                          <w:r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uk-UA"/>
                            </w:rPr>
                            <w:t>ВЧИТЕЛІВ ПОЛЬСЬКОЇ МОВИ</w:t>
                          </w:r>
                        </w:p>
                        <w:p w:rsidR="00A43C32" w:rsidRDefault="00A43C32" w:rsidP="00CD4390">
                          <w:pPr>
                            <w:spacing w:after="0"/>
                            <w:jc w:val="center"/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uk-UA"/>
                            </w:rPr>
                          </w:pPr>
                          <w:r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uk-UA"/>
                            </w:rPr>
                            <w:t>«</w:t>
                          </w:r>
                          <w:r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en-US"/>
                            </w:rPr>
                            <w:t>DYALOG</w:t>
                          </w:r>
                          <w:r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uk-UA"/>
                            </w:rPr>
                            <w:t>»</w:t>
                          </w:r>
                        </w:p>
                        <w:p w:rsidR="00A43C32" w:rsidRPr="00055D58" w:rsidRDefault="00A43C32" w:rsidP="00CD4390">
                          <w:pPr>
                            <w:spacing w:after="0"/>
                            <w:jc w:val="center"/>
                            <w:rPr>
                              <w:rFonts w:ascii="Georgia" w:eastAsiaTheme="minorEastAsia" w:hAnsi="Georgia" w:cstheme="minorBidi"/>
                              <w:i/>
                              <w:smallCaps/>
                              <w:color w:val="000000" w:themeColor="text1"/>
                              <w:sz w:val="60"/>
                              <w:szCs w:val="60"/>
                              <w:lang w:val="uk-UA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4910D0">
            <w:rPr>
              <w:noProof/>
              <w:color w:val="C4BC96" w:themeColor="background2" w:themeShade="BF"/>
              <w:sz w:val="32"/>
              <w:szCs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3" behindDoc="0" locked="0" layoutInCell="1" allowOverlap="1" wp14:anchorId="3A0765C3" wp14:editId="48D7C9D3">
                    <wp:simplePos x="0" y="0"/>
                    <wp:positionH relativeFrom="column">
                      <wp:posOffset>-726440</wp:posOffset>
                    </wp:positionH>
                    <wp:positionV relativeFrom="paragraph">
                      <wp:posOffset>2526030</wp:posOffset>
                    </wp:positionV>
                    <wp:extent cx="1590675" cy="1169035"/>
                    <wp:effectExtent l="10795" t="14605" r="8255" b="6985"/>
                    <wp:wrapNone/>
                    <wp:docPr id="35" name="Rectangl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0675" cy="116903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50000"/>
                                    <a:lumOff val="0"/>
                                  </a:schemeClr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sy="50000" kx="-2453608" rotWithShape="0">
                                      <a:schemeClr val="accent6">
                                        <a:lumMod val="40000"/>
                                        <a:lumOff val="6000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43C32" w:rsidRPr="000A1CA8" w:rsidRDefault="00A43C32" w:rsidP="000A1CA8">
                                <w:pPr>
                                  <w:jc w:val="center"/>
                                  <w:rPr>
                                    <w:rFonts w:ascii="Georgia" w:eastAsiaTheme="minorEastAsia" w:hAnsi="Georgia" w:cstheme="minorBidi"/>
                                    <w:b/>
                                    <w:i/>
                                    <w:smallCaps/>
                                    <w:color w:val="FFFFFF" w:themeColor="background1"/>
                                    <w:sz w:val="52"/>
                                    <w:szCs w:val="52"/>
                                    <w:lang w:val="uk-UA"/>
                                  </w:rPr>
                                </w:pPr>
                                <w:r w:rsidRPr="000A1CA8">
                                  <w:rPr>
                                    <w:rFonts w:ascii="Georgia" w:eastAsiaTheme="minorEastAsia" w:hAnsi="Georgia" w:cstheme="minorBidi"/>
                                    <w:b/>
                                    <w:i/>
                                    <w:smallCaps/>
                                    <w:color w:val="FFFFFF" w:themeColor="background1"/>
                                    <w:sz w:val="52"/>
                                    <w:szCs w:val="52"/>
                                    <w:lang w:val="uk-UA"/>
                                  </w:rPr>
                                  <w:t>№1</w:t>
                                </w:r>
                                <w:r>
                                  <w:rPr>
                                    <w:rFonts w:ascii="Georgia" w:eastAsiaTheme="minorEastAsia" w:hAnsi="Georgia" w:cstheme="minorBidi"/>
                                    <w:b/>
                                    <w:i/>
                                    <w:smallCaps/>
                                    <w:color w:val="FFFFFF" w:themeColor="background1"/>
                                    <w:sz w:val="52"/>
                                    <w:szCs w:val="52"/>
                                    <w:lang w:val="uk-UA"/>
                                  </w:rPr>
                                  <w:t xml:space="preserve"> -</w:t>
                                </w:r>
                              </w:p>
                              <w:p w:rsidR="00A43C32" w:rsidRPr="000A1CA8" w:rsidRDefault="00A43C32" w:rsidP="000A1CA8">
                                <w:pPr>
                                  <w:jc w:val="center"/>
                                  <w:rPr>
                                    <w:rFonts w:ascii="Georgia" w:eastAsiaTheme="minorEastAsia" w:hAnsi="Georgia" w:cstheme="minorBidi"/>
                                    <w:b/>
                                    <w:i/>
                                    <w:smallCaps/>
                                    <w:color w:val="FFFFFF" w:themeColor="background1"/>
                                    <w:sz w:val="52"/>
                                    <w:szCs w:val="52"/>
                                    <w:lang w:val="uk-UA"/>
                                  </w:rPr>
                                </w:pPr>
                                <w:r w:rsidRPr="000A1CA8">
                                  <w:rPr>
                                    <w:rFonts w:ascii="Georgia" w:eastAsiaTheme="minorEastAsia" w:hAnsi="Georgia" w:cstheme="minorBidi"/>
                                    <w:b/>
                                    <w:i/>
                                    <w:smallCaps/>
                                    <w:color w:val="FFFFFF" w:themeColor="background1"/>
                                    <w:sz w:val="52"/>
                                    <w:szCs w:val="52"/>
                                    <w:lang w:val="uk-UA"/>
                                  </w:rPr>
                                  <w:t>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1" o:spid="_x0000_s1027" style="position:absolute;left:0;text-align:left;margin-left:-57.2pt;margin-top:198.9pt;width:125.25pt;height:92.0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" fillcolor="#f79646 [3209]" strokecolor="#f2f2f2 [3041]" strokeweight="1pt">
                    <v:fill color2="#974706 [1609]" angle="45" focus="100%" type="gradient"/>
                    <v:shadow type="perspective" color="#fbd4b4 [1305]" opacity=".5" origin=",.5" offset="0,0" matrix=",-56756f,,.5"/>
                    <v:textbox>
                      <w:txbxContent>
                        <w:p w:rsidR="00A43C32" w:rsidRPr="000A1CA8" w:rsidRDefault="00A43C32" w:rsidP="000A1CA8">
                          <w:pPr>
                            <w:jc w:val="center"/>
                            <w:rPr>
                              <w:rFonts w:ascii="Georgia" w:eastAsiaTheme="minorEastAsia" w:hAnsi="Georgia" w:cstheme="minorBidi"/>
                              <w:b/>
                              <w:i/>
                              <w:smallCaps/>
                              <w:color w:val="FFFFFF" w:themeColor="background1"/>
                              <w:sz w:val="52"/>
                              <w:szCs w:val="52"/>
                              <w:lang w:val="uk-UA"/>
                            </w:rPr>
                          </w:pPr>
                          <w:r w:rsidRPr="000A1CA8">
                            <w:rPr>
                              <w:rFonts w:ascii="Georgia" w:eastAsiaTheme="minorEastAsia" w:hAnsi="Georgia" w:cstheme="minorBidi"/>
                              <w:b/>
                              <w:i/>
                              <w:smallCaps/>
                              <w:color w:val="FFFFFF" w:themeColor="background1"/>
                              <w:sz w:val="52"/>
                              <w:szCs w:val="52"/>
                              <w:lang w:val="uk-UA"/>
                            </w:rPr>
                            <w:t>№1</w:t>
                          </w:r>
                          <w:r>
                            <w:rPr>
                              <w:rFonts w:ascii="Georgia" w:eastAsiaTheme="minorEastAsia" w:hAnsi="Georgia" w:cstheme="minorBidi"/>
                              <w:b/>
                              <w:i/>
                              <w:smallCaps/>
                              <w:color w:val="FFFFFF" w:themeColor="background1"/>
                              <w:sz w:val="52"/>
                              <w:szCs w:val="52"/>
                              <w:lang w:val="uk-UA"/>
                            </w:rPr>
                            <w:t xml:space="preserve"> -</w:t>
                          </w:r>
                        </w:p>
                        <w:p w:rsidR="00A43C32" w:rsidRPr="000A1CA8" w:rsidRDefault="00A43C32" w:rsidP="000A1CA8">
                          <w:pPr>
                            <w:jc w:val="center"/>
                            <w:rPr>
                              <w:rFonts w:ascii="Georgia" w:eastAsiaTheme="minorEastAsia" w:hAnsi="Georgia" w:cstheme="minorBidi"/>
                              <w:b/>
                              <w:i/>
                              <w:smallCaps/>
                              <w:color w:val="FFFFFF" w:themeColor="background1"/>
                              <w:sz w:val="52"/>
                              <w:szCs w:val="52"/>
                              <w:lang w:val="uk-UA"/>
                            </w:rPr>
                          </w:pPr>
                          <w:r w:rsidRPr="000A1CA8">
                            <w:rPr>
                              <w:rFonts w:ascii="Georgia" w:eastAsiaTheme="minorEastAsia" w:hAnsi="Georgia" w:cstheme="minorBidi"/>
                              <w:b/>
                              <w:i/>
                              <w:smallCaps/>
                              <w:color w:val="FFFFFF" w:themeColor="background1"/>
                              <w:sz w:val="52"/>
                              <w:szCs w:val="52"/>
                              <w:lang w:val="uk-UA"/>
                            </w:rPr>
                            <w:t>2017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4910D0">
            <w:rPr>
              <w:noProof/>
              <w:color w:val="C4BC96" w:themeColor="background2" w:themeShade="BF"/>
              <w:sz w:val="32"/>
              <w:szCs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38" behindDoc="0" locked="0" layoutInCell="0" allowOverlap="1">
                    <wp:simplePos x="0" y="0"/>
                    <wp:positionH relativeFrom="page">
                      <wp:posOffset>353695</wp:posOffset>
                    </wp:positionH>
                    <wp:positionV relativeFrom="page">
                      <wp:posOffset>5043805</wp:posOffset>
                    </wp:positionV>
                    <wp:extent cx="6846570" cy="1169035"/>
                    <wp:effectExtent l="10795" t="14605" r="10160" b="6985"/>
                    <wp:wrapNone/>
                    <wp:docPr id="33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6570" cy="116903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100000"/>
                                    <a:lumOff val="0"/>
                                    <a:alpha val="64999"/>
                                  </a:schemeClr>
                                </a:gs>
                                <a:gs pos="100000">
                                  <a:schemeClr val="accent1">
                                    <a:lumMod val="50000"/>
                                    <a:lumOff val="0"/>
                                  </a:schemeClr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sy="50000" kx="-2453608" rotWithShape="0">
                                      <a:schemeClr val="accent1">
                                        <a:lumMod val="40000"/>
                                        <a:lumOff val="6000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770"/>
                                  <w:gridCol w:w="8007"/>
                                </w:tblGrid>
                                <w:tr w:rsidR="00A43C32" w:rsidTr="00BF4424">
                                  <w:trPr>
                                    <w:trHeight w:val="1080"/>
                                  </w:trPr>
                                  <w:tc>
                                    <w:tcPr>
                                      <w:tcW w:w="1285" w:type="pct"/>
                                      <w:shd w:val="clear" w:color="auto" w:fill="auto"/>
                                      <w:vAlign w:val="center"/>
                                    </w:tcPr>
                                    <w:p w:rsidR="00A43C32" w:rsidRPr="00CD4390" w:rsidRDefault="00A43C32" w:rsidP="00BF4424">
                                      <w:pPr>
                                        <w:pStyle w:val="af7"/>
                                        <w:ind w:left="709"/>
                                        <w:rPr>
                                          <w:rFonts w:ascii="Georgia" w:hAnsi="Georgia"/>
                                          <w:i/>
                                          <w:smallCaps/>
                                          <w:sz w:val="36"/>
                                          <w:szCs w:val="36"/>
                                          <w:lang w:val="uk-UA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715" w:type="pct"/>
                                      <w:shd w:val="clear" w:color="auto" w:fill="auto"/>
                                      <w:vAlign w:val="center"/>
                                    </w:tcPr>
                                    <w:p w:rsidR="00A43C32" w:rsidRPr="00BF4424" w:rsidRDefault="00A43C32" w:rsidP="003E3313">
                                      <w:pPr>
                                        <w:pStyle w:val="af7"/>
                                        <w:jc w:val="center"/>
                                        <w:rPr>
                                          <w:rFonts w:ascii="Georgia" w:hAnsi="Georgia"/>
                                          <w:b/>
                                          <w:i/>
                                          <w:smallCaps/>
                                          <w:color w:val="FFFFFF" w:themeColor="background1"/>
                                          <w:sz w:val="80"/>
                                          <w:szCs w:val="80"/>
                                          <w:lang w:val="uk-UA"/>
                                        </w:rPr>
                                      </w:pPr>
                                      <w:r w:rsidRPr="00BF4424">
                                        <w:rPr>
                                          <w:rFonts w:ascii="Georgia" w:hAnsi="Georgia"/>
                                          <w:b/>
                                          <w:i/>
                                          <w:smallCaps/>
                                          <w:color w:val="FFFFFF" w:themeColor="background1"/>
                                          <w:sz w:val="80"/>
                                          <w:szCs w:val="80"/>
                                          <w:lang w:val="uk-UA"/>
                                        </w:rPr>
                                        <w:t>ЕКСПРЕС-БЮЛЕТЕНЬ</w:t>
                                      </w:r>
                                    </w:p>
                                    <w:p w:rsidR="00A43C32" w:rsidRPr="00055D58" w:rsidRDefault="00A43C32" w:rsidP="003E3313">
                                      <w:pPr>
                                        <w:pStyle w:val="af7"/>
                                        <w:jc w:val="center"/>
                                        <w:rPr>
                                          <w:rFonts w:ascii="Georgia" w:hAnsi="Georgia"/>
                                          <w:b/>
                                          <w:i/>
                                          <w:smallCaps/>
                                          <w:sz w:val="80"/>
                                          <w:szCs w:val="80"/>
                                          <w:lang w:val="uk-UA"/>
                                        </w:rPr>
                                      </w:pPr>
                                    </w:p>
                                    <w:p w:rsidR="00A43C32" w:rsidRPr="003E3313" w:rsidRDefault="00A43C32" w:rsidP="003E3313">
                                      <w:pPr>
                                        <w:pStyle w:val="af7"/>
                                        <w:jc w:val="center"/>
                                        <w:rPr>
                                          <w:smallCaps/>
                                          <w:color w:val="000000" w:themeColor="text1"/>
                                          <w:sz w:val="40"/>
                                          <w:szCs w:val="40"/>
                                          <w:lang w:val="uk-UA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A43C32" w:rsidRDefault="00A43C32">
                                <w:pPr>
                                  <w:pStyle w:val="af7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28" style="position:absolute;left:0;text-align:left;margin-left:27.85pt;margin-top:397.15pt;width:539.1pt;height:92.0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" o:allowincell="f" fillcolor="#4f81bd [3204]" strokecolor="#f2f2f2 [3041]" strokeweight="1pt">
                    <v:fill opacity="42597f" color2="#243f60 [1604]" angle="45" focus="100%" type="gradient"/>
                    <v:shadow type="perspective" color="#b8cce4 [1300]" opacity=".5" origin=",.5" offset="0,0" matrix=",-56756f,,.5"/>
                    <v:textbox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770"/>
                            <w:gridCol w:w="8007"/>
                          </w:tblGrid>
                          <w:tr w:rsidR="00A43C32" w:rsidTr="00BF4424">
                            <w:trPr>
                              <w:trHeight w:val="1080"/>
                            </w:trPr>
                            <w:tc>
                              <w:tcPr>
                                <w:tcW w:w="1285" w:type="pct"/>
                                <w:shd w:val="clear" w:color="auto" w:fill="auto"/>
                                <w:vAlign w:val="center"/>
                              </w:tcPr>
                              <w:p w:rsidR="00A43C32" w:rsidRPr="00CD4390" w:rsidRDefault="00A43C32" w:rsidP="00BF4424">
                                <w:pPr>
                                  <w:pStyle w:val="af7"/>
                                  <w:ind w:left="709"/>
                                  <w:rPr>
                                    <w:rFonts w:ascii="Georgia" w:hAnsi="Georgia"/>
                                    <w:i/>
                                    <w:smallCaps/>
                                    <w:sz w:val="36"/>
                                    <w:szCs w:val="36"/>
                                    <w:lang w:val="uk-UA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15" w:type="pct"/>
                                <w:shd w:val="clear" w:color="auto" w:fill="auto"/>
                                <w:vAlign w:val="center"/>
                              </w:tcPr>
                              <w:p w:rsidR="00A43C32" w:rsidRPr="00BF4424" w:rsidRDefault="00A43C32" w:rsidP="003E3313">
                                <w:pPr>
                                  <w:pStyle w:val="af7"/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  <w:smallCaps/>
                                    <w:color w:val="FFFFFF" w:themeColor="background1"/>
                                    <w:sz w:val="80"/>
                                    <w:szCs w:val="80"/>
                                    <w:lang w:val="uk-UA"/>
                                  </w:rPr>
                                </w:pPr>
                                <w:r w:rsidRPr="00BF4424">
                                  <w:rPr>
                                    <w:rFonts w:ascii="Georgia" w:hAnsi="Georgia"/>
                                    <w:b/>
                                    <w:i/>
                                    <w:smallCaps/>
                                    <w:color w:val="FFFFFF" w:themeColor="background1"/>
                                    <w:sz w:val="80"/>
                                    <w:szCs w:val="80"/>
                                    <w:lang w:val="uk-UA"/>
                                  </w:rPr>
                                  <w:t>ЕКСПРЕС-БЮЛЕТЕНЬ</w:t>
                                </w:r>
                              </w:p>
                              <w:p w:rsidR="00A43C32" w:rsidRPr="00055D58" w:rsidRDefault="00A43C32" w:rsidP="003E3313">
                                <w:pPr>
                                  <w:pStyle w:val="af7"/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  <w:smallCaps/>
                                    <w:sz w:val="80"/>
                                    <w:szCs w:val="80"/>
                                    <w:lang w:val="uk-UA"/>
                                  </w:rPr>
                                </w:pPr>
                              </w:p>
                              <w:p w:rsidR="00A43C32" w:rsidRPr="003E3313" w:rsidRDefault="00A43C32" w:rsidP="003E3313">
                                <w:pPr>
                                  <w:pStyle w:val="af7"/>
                                  <w:jc w:val="center"/>
                                  <w:rPr>
                                    <w:smallCaps/>
                                    <w:color w:val="000000" w:themeColor="text1"/>
                                    <w:sz w:val="40"/>
                                    <w:szCs w:val="40"/>
                                    <w:lang w:val="uk-UA"/>
                                  </w:rPr>
                                </w:pPr>
                              </w:p>
                            </w:tc>
                          </w:tr>
                        </w:tbl>
                        <w:p w:rsidR="00A43C32" w:rsidRDefault="00A43C32">
                          <w:pPr>
                            <w:pStyle w:val="af7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D4390"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-317</wp:posOffset>
                </wp:positionH>
                <wp:positionV relativeFrom="paragraph">
                  <wp:posOffset>295035</wp:posOffset>
                </wp:positionV>
                <wp:extent cx="4871003" cy="4877580"/>
                <wp:effectExtent l="361950" t="342900" r="329647" b="323070"/>
                <wp:wrapNone/>
                <wp:docPr id="6" name="Рисунок 3" descr="I:\к докладу на сминаре\1_52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I:\к докладу на сминаре\1_524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 bwMode="auto">
                        <a:xfrm rot="-516362">
                          <a:off x="0" y="0"/>
                          <a:ext cx="4871003" cy="487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910D0">
            <w:rPr>
              <w:noProof/>
              <w:color w:val="C4BC96" w:themeColor="background2" w:themeShade="BF"/>
              <w:sz w:val="32"/>
              <w:szCs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-132080</wp:posOffset>
                    </wp:positionH>
                    <wp:positionV relativeFrom="paragraph">
                      <wp:posOffset>7696835</wp:posOffset>
                    </wp:positionV>
                    <wp:extent cx="5958205" cy="398780"/>
                    <wp:effectExtent l="5080" t="3810" r="8890" b="6985"/>
                    <wp:wrapNone/>
                    <wp:docPr id="32" name="Rectangl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58205" cy="3987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3C32" w:rsidRPr="00511182" w:rsidRDefault="00A43C32" w:rsidP="006C71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Theme="minorEastAsia" w:hAnsi="Times New Roman"/>
                                    <w:b/>
                                    <w:i/>
                                    <w:smallCaps/>
                                    <w:color w:val="000000" w:themeColor="text1"/>
                                    <w:sz w:val="40"/>
                                    <w:szCs w:val="40"/>
                                    <w:lang w:val="uk-UA"/>
                                  </w:rPr>
                                </w:pPr>
                                <w:r w:rsidRPr="00511182">
                                  <w:rPr>
                                    <w:rFonts w:ascii="Georgia" w:eastAsiaTheme="minorEastAsia" w:hAnsi="Georgia" w:cstheme="minorBidi"/>
                                    <w:b/>
                                    <w:i/>
                                    <w:smallCaps/>
                                    <w:color w:val="000000" w:themeColor="text1"/>
                                    <w:sz w:val="40"/>
                                    <w:szCs w:val="40"/>
                                    <w:lang w:val="uk-UA"/>
                                  </w:rPr>
                                  <w:t xml:space="preserve">●Вінниця●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7" o:spid="_x0000_s1029" style="position:absolute;left:0;text-align:left;margin-left:-10.4pt;margin-top:606.05pt;width:469.15pt;height:3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" stroked="f">
                    <v:fill opacity="0"/>
                    <v:textbox>
                      <w:txbxContent>
                        <w:p w:rsidR="00A43C32" w:rsidRPr="00511182" w:rsidRDefault="00A43C32" w:rsidP="006C71A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Theme="minorEastAsia" w:hAnsi="Times New Roman"/>
                              <w:b/>
                              <w:i/>
                              <w:smallCaps/>
                              <w:color w:val="000000" w:themeColor="text1"/>
                              <w:sz w:val="40"/>
                              <w:szCs w:val="40"/>
                              <w:lang w:val="uk-UA"/>
                            </w:rPr>
                          </w:pPr>
                          <w:r w:rsidRPr="00511182">
                            <w:rPr>
                              <w:rFonts w:ascii="Georgia" w:eastAsiaTheme="minorEastAsia" w:hAnsi="Georgia" w:cstheme="minorBidi"/>
                              <w:b/>
                              <w:i/>
                              <w:smallCaps/>
                              <w:color w:val="000000" w:themeColor="text1"/>
                              <w:sz w:val="40"/>
                              <w:szCs w:val="40"/>
                              <w:lang w:val="uk-UA"/>
                            </w:rPr>
                            <w:t xml:space="preserve">●Вінниця●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BE3928">
            <w:rPr>
              <w:rFonts w:ascii="Times New Roman" w:hAnsi="Times New Roman"/>
              <w:sz w:val="28"/>
              <w:szCs w:val="28"/>
              <w:lang w:val="uk-UA"/>
            </w:rPr>
            <w:br w:type="page"/>
          </w:r>
        </w:p>
      </w:sdtContent>
    </w:sdt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Pr="00193FB3" w:rsidRDefault="0050046B" w:rsidP="0050046B">
      <w:pPr>
        <w:spacing w:after="0" w:line="360" w:lineRule="auto"/>
        <w:jc w:val="right"/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</w:pP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>«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Хто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хоче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,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аби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його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не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поглинула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пучина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>,</w:t>
      </w:r>
    </w:p>
    <w:p w:rsidR="0050046B" w:rsidRPr="00193FB3" w:rsidRDefault="0050046B" w:rsidP="0050046B">
      <w:pPr>
        <w:spacing w:after="0" w:line="360" w:lineRule="auto"/>
        <w:jc w:val="right"/>
        <w:rPr>
          <w:rFonts w:ascii="Berlin Sans FB Demi" w:hAnsi="Berlin Sans FB Demi"/>
          <w:b/>
          <w:i/>
          <w:color w:val="17365D" w:themeColor="text2" w:themeShade="BF"/>
          <w:sz w:val="32"/>
          <w:szCs w:val="32"/>
          <w:lang w:val="uk-UA"/>
        </w:rPr>
      </w:pP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повинен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вміти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Pr="00193FB3">
        <w:rPr>
          <w:rFonts w:ascii="Arial" w:hAnsi="Arial" w:cs="Arial"/>
          <w:b/>
          <w:i/>
          <w:color w:val="17365D" w:themeColor="text2" w:themeShade="BF"/>
          <w:sz w:val="36"/>
          <w:szCs w:val="36"/>
          <w:lang w:val="uk-UA"/>
        </w:rPr>
        <w:t>плавати</w:t>
      </w:r>
      <w:r w:rsidRPr="00193FB3">
        <w:rPr>
          <w:rFonts w:ascii="Berlin Sans FB Demi" w:hAnsi="Berlin Sans FB Demi"/>
          <w:b/>
          <w:i/>
          <w:color w:val="17365D" w:themeColor="text2" w:themeShade="BF"/>
          <w:sz w:val="36"/>
          <w:szCs w:val="36"/>
          <w:lang w:val="uk-UA"/>
        </w:rPr>
        <w:t>…»</w:t>
      </w:r>
    </w:p>
    <w:p w:rsidR="00430D8A" w:rsidRDefault="00430D8A" w:rsidP="0050046B">
      <w:pPr>
        <w:spacing w:after="0" w:line="360" w:lineRule="auto"/>
        <w:jc w:val="right"/>
        <w:rPr>
          <w:rFonts w:ascii="Bookman Old Style" w:hAnsi="Bookman Old Style"/>
          <w:color w:val="1F497D" w:themeColor="text2"/>
          <w:sz w:val="28"/>
          <w:szCs w:val="28"/>
          <w:lang w:val="uk-UA"/>
        </w:rPr>
      </w:pPr>
    </w:p>
    <w:p w:rsidR="00430D8A" w:rsidRDefault="0050046B" w:rsidP="0050046B">
      <w:pPr>
        <w:spacing w:after="0" w:line="360" w:lineRule="auto"/>
        <w:jc w:val="right"/>
        <w:rPr>
          <w:rFonts w:ascii="Bookman Old Style" w:hAnsi="Bookman Old Style"/>
          <w:color w:val="1F497D" w:themeColor="text2"/>
          <w:sz w:val="28"/>
          <w:szCs w:val="28"/>
          <w:lang w:val="uk-UA"/>
        </w:rPr>
      </w:pPr>
      <w:r w:rsidRPr="00193FB3">
        <w:rPr>
          <w:rFonts w:ascii="Bookman Old Style" w:hAnsi="Bookman Old Style"/>
          <w:color w:val="1F497D" w:themeColor="text2"/>
          <w:sz w:val="28"/>
          <w:szCs w:val="28"/>
          <w:lang w:val="uk-UA"/>
        </w:rPr>
        <w:t xml:space="preserve">                                                                       </w:t>
      </w:r>
    </w:p>
    <w:p w:rsidR="00430D8A" w:rsidRPr="00430D8A" w:rsidRDefault="0050046B" w:rsidP="0050046B">
      <w:pPr>
        <w:spacing w:after="0" w:line="360" w:lineRule="auto"/>
        <w:jc w:val="right"/>
        <w:rPr>
          <w:rFonts w:ascii="Algerian" w:hAnsi="Algerian" w:cs="Arial"/>
          <w:i/>
          <w:color w:val="1F497D" w:themeColor="text2"/>
          <w:sz w:val="28"/>
          <w:szCs w:val="28"/>
          <w:lang w:val="uk-UA"/>
        </w:rPr>
      </w:pPr>
      <w:r w:rsidRPr="00430D8A">
        <w:rPr>
          <w:rFonts w:ascii="Algerian" w:hAnsi="Algerian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>Генрік</w:t>
      </w:r>
      <w:r w:rsidRPr="00430D8A">
        <w:rPr>
          <w:rFonts w:ascii="Algerian" w:hAnsi="Algerian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>Сенкевич</w:t>
      </w:r>
      <w:r w:rsidR="00430D8A" w:rsidRPr="00430D8A">
        <w:rPr>
          <w:rFonts w:ascii="Algerian" w:hAnsi="Algerian" w:cs="Arial"/>
          <w:i/>
          <w:color w:val="1F497D" w:themeColor="text2"/>
          <w:sz w:val="28"/>
          <w:szCs w:val="28"/>
          <w:lang w:val="uk-UA"/>
        </w:rPr>
        <w:t>,</w:t>
      </w:r>
    </w:p>
    <w:p w:rsidR="0050046B" w:rsidRPr="00193FB3" w:rsidRDefault="00430D8A" w:rsidP="0050046B">
      <w:pPr>
        <w:spacing w:after="0" w:line="360" w:lineRule="auto"/>
        <w:jc w:val="right"/>
        <w:rPr>
          <w:rFonts w:ascii="Berlin Sans FB Demi" w:hAnsi="Berlin Sans FB Demi"/>
          <w:color w:val="1F497D" w:themeColor="text2"/>
          <w:sz w:val="28"/>
          <w:szCs w:val="28"/>
          <w:lang w:val="uk-UA"/>
        </w:rPr>
      </w:pPr>
      <w:r w:rsidRPr="00430D8A">
        <w:rPr>
          <w:rFonts w:ascii="Algerian" w:hAnsi="Algerian" w:cs="Arial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>перший</w:t>
      </w:r>
      <w:r w:rsidRPr="00430D8A">
        <w:rPr>
          <w:rFonts w:ascii="Algerian" w:hAnsi="Algerian" w:cs="Arial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>лауреат</w:t>
      </w:r>
      <w:r w:rsidRPr="00430D8A">
        <w:rPr>
          <w:rFonts w:ascii="Algerian" w:hAnsi="Algerian" w:cs="Arial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>Нобелівської</w:t>
      </w:r>
      <w:r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Algerian" w:hAnsi="Algerian" w:cs="Arial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>премії</w:t>
      </w:r>
      <w:r w:rsidRPr="00430D8A">
        <w:rPr>
          <w:rFonts w:ascii="Algerian" w:hAnsi="Algerian" w:cs="Arial"/>
          <w:i/>
          <w:color w:val="1F497D" w:themeColor="text2"/>
          <w:sz w:val="28"/>
          <w:szCs w:val="28"/>
          <w:lang w:val="uk-UA"/>
        </w:rPr>
        <w:t xml:space="preserve"> </w:t>
      </w:r>
      <w:r w:rsidRPr="00430D8A">
        <w:rPr>
          <w:rFonts w:ascii="Times New Roman" w:hAnsi="Times New Roman"/>
          <w:i/>
          <w:color w:val="1F497D" w:themeColor="text2"/>
          <w:sz w:val="28"/>
          <w:szCs w:val="28"/>
          <w:lang w:val="uk-UA"/>
        </w:rPr>
        <w:t>Польщі</w:t>
      </w:r>
      <w:r>
        <w:rPr>
          <w:rFonts w:ascii="Arial" w:hAnsi="Arial" w:cs="Arial"/>
          <w:color w:val="1F497D" w:themeColor="text2"/>
          <w:sz w:val="28"/>
          <w:szCs w:val="28"/>
          <w:lang w:val="uk-UA"/>
        </w:rPr>
        <w:t>.</w:t>
      </w: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93FB3" w:rsidRPr="00327239" w:rsidRDefault="004910D0" w:rsidP="00430D8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-48260</wp:posOffset>
                </wp:positionV>
                <wp:extent cx="6359525" cy="421005"/>
                <wp:effectExtent l="6350" t="6350" r="6350" b="10795"/>
                <wp:wrapNone/>
                <wp:docPr id="3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9525" cy="421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193FB3" w:rsidRDefault="00A43C32" w:rsidP="00430D8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  <w:t>ЗМІСТ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left:0;text-align:left;margin-left:-6.55pt;margin-top:-3.8pt;width:500.75pt;height:3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" fillcolor="#d6e3bc [1302]" strokecolor="#1f497d [3215]">
                <v:textbox>
                  <w:txbxContent>
                    <w:p w:rsidR="00A43C32" w:rsidRPr="00193FB3" w:rsidRDefault="00A43C32" w:rsidP="00430D8A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  <w:t>ЗМІСТ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0D8A" w:rsidRDefault="00FA0529" w:rsidP="0050046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B4F184" wp14:editId="74A23B9A">
                <wp:simplePos x="0" y="0"/>
                <wp:positionH relativeFrom="column">
                  <wp:posOffset>-96462</wp:posOffset>
                </wp:positionH>
                <wp:positionV relativeFrom="paragraph">
                  <wp:posOffset>150437</wp:posOffset>
                </wp:positionV>
                <wp:extent cx="3472180" cy="470708"/>
                <wp:effectExtent l="19050" t="19050" r="33020" b="367665"/>
                <wp:wrapNone/>
                <wp:docPr id="30" name="Овальная вынос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180" cy="470708"/>
                        </a:xfrm>
                        <a:prstGeom prst="wedgeEllipseCallout">
                          <a:avLst>
                            <a:gd name="adj1" fmla="val -20829"/>
                            <a:gd name="adj2" fmla="val 11854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BA6966" w:rsidRDefault="00A43C32" w:rsidP="0050046B">
                            <w:pPr>
                              <w:spacing w:line="360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МЕТОДИЧНА СТОРІНКА</w:t>
                            </w:r>
                          </w:p>
                          <w:p w:rsidR="00A43C32" w:rsidRDefault="00A43C32" w:rsidP="005004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9" o:spid="_x0000_s1031" type="#_x0000_t63" style="position:absolute;margin-left:-7.6pt;margin-top:11.85pt;width:273.4pt;height:3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" adj="6301,36406" fillcolor="white [3201]" strokecolor="#1f497d [3215]" strokeweight="2pt">
                <v:textbox>
                  <w:txbxContent>
                    <w:p w:rsidR="00A43C32" w:rsidRPr="00BA6966" w:rsidRDefault="00A43C32" w:rsidP="0050046B">
                      <w:pPr>
                        <w:spacing w:line="360" w:lineRule="auto"/>
                        <w:jc w:val="both"/>
                        <w:rPr>
                          <w:rFonts w:asciiTheme="minorHAnsi" w:hAnsiTheme="minorHAnsi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МЕТОДИЧНА СТОРІНКА</w:t>
                      </w:r>
                    </w:p>
                    <w:p w:rsidR="00A43C32" w:rsidRDefault="00A43C32" w:rsidP="005004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0046B" w:rsidRDefault="0050046B" w:rsidP="0050046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4"/>
        <w:gridCol w:w="870"/>
      </w:tblGrid>
      <w:tr w:rsidR="0050046B" w:rsidRPr="009E21D8" w:rsidTr="009A403D">
        <w:tc>
          <w:tcPr>
            <w:tcW w:w="8984" w:type="dxa"/>
          </w:tcPr>
          <w:p w:rsidR="0050046B" w:rsidRDefault="0050046B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0046B" w:rsidRPr="009E21D8" w:rsidRDefault="00193FB3" w:rsidP="00FA05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●</w:t>
            </w:r>
            <w:r w:rsidR="004910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FBFBB9" wp14:editId="12F4C4E5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572770</wp:posOffset>
                      </wp:positionV>
                      <wp:extent cx="2979420" cy="513715"/>
                      <wp:effectExtent l="1673860" t="17145" r="13970" b="126365"/>
                      <wp:wrapNone/>
                      <wp:docPr id="29" name="Овальная выноск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9420" cy="513715"/>
                              </a:xfrm>
                              <a:prstGeom prst="wedgeEllipseCallout">
                                <a:avLst>
                                  <a:gd name="adj1" fmla="val -105458"/>
                                  <a:gd name="adj2" fmla="val 62486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 cap="flat" cmpd="sng" algn="ctr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C32" w:rsidRDefault="00A43C32" w:rsidP="0050046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ЗАКОНОДАВСТВО</w:t>
                                  </w:r>
                                </w:p>
                                <w:p w:rsidR="00A43C32" w:rsidRDefault="00A43C32" w:rsidP="005004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0" o:spid="_x0000_s1032" type="#_x0000_t63" style="position:absolute;left:0;text-align:left;margin-left:183.25pt;margin-top:45.1pt;width:234.6pt;height:4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" adj="-11979,24297" fillcolor="white [3201]" strokecolor="#1f497d [3215]" strokeweight="2pt">
                      <v:textbox>
                        <w:txbxContent>
                          <w:p w:rsidR="00A43C32" w:rsidRDefault="00A43C32" w:rsidP="0050046B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ЗАКОНОДАВСТВО</w:t>
                            </w:r>
                          </w:p>
                          <w:p w:rsidR="00A43C32" w:rsidRDefault="00A43C32" w:rsidP="005004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9E21D8">
              <w:rPr>
                <w:rFonts w:ascii="Times New Roman" w:hAnsi="Times New Roman"/>
                <w:sz w:val="28"/>
                <w:szCs w:val="28"/>
                <w:lang w:val="uk-UA"/>
              </w:rPr>
              <w:t>Лінгвопсихологічна характеристика мовленнєвої діяльності та спілкування польською мовою</w:t>
            </w:r>
            <w:r w:rsidR="0050046B" w:rsidRPr="000F5CDF">
              <w:rPr>
                <w:rFonts w:cstheme="minorHAnsi"/>
                <w:sz w:val="28"/>
                <w:szCs w:val="28"/>
                <w:lang w:val="uk-UA"/>
              </w:rPr>
              <w:t>……………………………..................</w:t>
            </w:r>
            <w:r w:rsidR="00134D94">
              <w:rPr>
                <w:rFonts w:cstheme="minorHAnsi"/>
                <w:sz w:val="28"/>
                <w:szCs w:val="28"/>
                <w:lang w:val="uk-UA"/>
              </w:rPr>
              <w:t>.......</w:t>
            </w:r>
            <w:r w:rsidR="00FA0529">
              <w:rPr>
                <w:rFonts w:cstheme="minorHAnsi"/>
                <w:sz w:val="28"/>
                <w:szCs w:val="28"/>
                <w:lang w:val="uk-UA"/>
              </w:rPr>
              <w:t>....</w:t>
            </w:r>
            <w:r w:rsidR="009E21D8">
              <w:rPr>
                <w:rFonts w:cstheme="minorHAnsi"/>
                <w:sz w:val="28"/>
                <w:szCs w:val="28"/>
                <w:lang w:val="uk-UA"/>
              </w:rPr>
              <w:t>ст. 4-8</w:t>
            </w:r>
          </w:p>
        </w:tc>
        <w:tc>
          <w:tcPr>
            <w:tcW w:w="870" w:type="dxa"/>
          </w:tcPr>
          <w:p w:rsidR="0050046B" w:rsidRPr="0076432E" w:rsidRDefault="0050046B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</w:tr>
      <w:tr w:rsidR="009A403D" w:rsidRPr="009E21D8" w:rsidTr="009A403D">
        <w:tc>
          <w:tcPr>
            <w:tcW w:w="8984" w:type="dxa"/>
          </w:tcPr>
          <w:p w:rsidR="009A403D" w:rsidRPr="009E21D8" w:rsidRDefault="009A403D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A403D" w:rsidRPr="00F9040E" w:rsidRDefault="009A403D" w:rsidP="00FA052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27239">
              <w:rPr>
                <w:rFonts w:ascii="Times New Roman" w:hAnsi="Times New Roman"/>
                <w:sz w:val="28"/>
                <w:szCs w:val="28"/>
                <w:lang w:val="uk-UA"/>
              </w:rPr>
              <w:t>●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C78B1B6" wp14:editId="5D464CF6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568325</wp:posOffset>
                      </wp:positionV>
                      <wp:extent cx="2383790" cy="452120"/>
                      <wp:effectExtent l="15875" t="18415" r="19685" b="281940"/>
                      <wp:wrapNone/>
                      <wp:docPr id="28" name="Овальная выноск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452120"/>
                              </a:xfrm>
                              <a:prstGeom prst="wedgeEllipseCallout">
                                <a:avLst>
                                  <a:gd name="adj1" fmla="val -19551"/>
                                  <a:gd name="adj2" fmla="val 10337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 cap="flat" cmpd="sng" algn="ctr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C32" w:rsidRDefault="00A43C32" w:rsidP="0050046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НОВІ ПРОЕКТИ</w:t>
                                  </w:r>
                                </w:p>
                                <w:p w:rsidR="00A43C32" w:rsidRDefault="00A43C32" w:rsidP="005004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2" o:spid="_x0000_s1033" type="#_x0000_t63" style="position:absolute;left:0;text-align:left;margin-left:5.45pt;margin-top:44.75pt;width:187.7pt;height:3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" adj="6577,33128" fillcolor="white [3201]" strokecolor="#1f497d [3215]" strokeweight="2pt">
                      <v:textbox>
                        <w:txbxContent>
                          <w:p w:rsidR="00A43C32" w:rsidRDefault="00A43C32" w:rsidP="0050046B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НОВІ ПРОЕКТИ</w:t>
                            </w:r>
                          </w:p>
                          <w:p w:rsidR="00A43C32" w:rsidRDefault="00A43C32" w:rsidP="005004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723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Підстави присвоєння педагогічних звань. Методична розробка як показник високої професійної майстерності…</w:t>
            </w:r>
            <w:r w:rsidR="009E21D8">
              <w:rPr>
                <w:rFonts w:ascii="Times New Roman" w:hAnsi="Times New Roman"/>
                <w:sz w:val="28"/>
                <w:szCs w:val="28"/>
                <w:lang w:val="uk-UA"/>
              </w:rPr>
              <w:t>………………</w:t>
            </w:r>
            <w:r w:rsidR="00134D94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 w:rsidR="009E21D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9E21D8" w:rsidRPr="006977EF">
              <w:rPr>
                <w:rFonts w:cstheme="minorHAnsi"/>
                <w:sz w:val="28"/>
                <w:szCs w:val="28"/>
                <w:lang w:val="uk-UA"/>
              </w:rPr>
              <w:t>ст. 9-10</w:t>
            </w:r>
          </w:p>
        </w:tc>
        <w:tc>
          <w:tcPr>
            <w:tcW w:w="870" w:type="dxa"/>
          </w:tcPr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9A403D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</w:tr>
      <w:tr w:rsidR="009A403D" w:rsidRPr="006977EF" w:rsidTr="009A403D">
        <w:tc>
          <w:tcPr>
            <w:tcW w:w="8984" w:type="dxa"/>
          </w:tcPr>
          <w:p w:rsidR="009A403D" w:rsidRDefault="009A403D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A403D" w:rsidRPr="00491D7F" w:rsidRDefault="006977EF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4FA5DF" wp14:editId="299B2AB0">
                      <wp:simplePos x="0" y="0"/>
                      <wp:positionH relativeFrom="column">
                        <wp:posOffset>1593792</wp:posOffset>
                      </wp:positionH>
                      <wp:positionV relativeFrom="paragraph">
                        <wp:posOffset>198005</wp:posOffset>
                      </wp:positionV>
                      <wp:extent cx="4682490" cy="609600"/>
                      <wp:effectExtent l="1524000" t="19050" r="41910" b="171450"/>
                      <wp:wrapNone/>
                      <wp:docPr id="5" name="Овальная выноск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2490" cy="609600"/>
                              </a:xfrm>
                              <a:prstGeom prst="wedgeEllipseCallout">
                                <a:avLst>
                                  <a:gd name="adj1" fmla="val -81713"/>
                                  <a:gd name="adj2" fmla="val 72546"/>
                                </a:avLst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5400" cap="flat" cmpd="sng" algn="ctr">
                                <a:solidFill>
                                  <a:srgbClr val="1F497D">
                                    <a:lumMod val="100000"/>
                                    <a:lumOff val="0"/>
                                  </a:srgb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C32" w:rsidRDefault="00A43C32" w:rsidP="006977EF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МОЖЛИВОСТІ СУЧАСНОЇ ОСВІТИ</w:t>
                                  </w:r>
                                </w:p>
                                <w:p w:rsidR="00A43C32" w:rsidRDefault="00A43C32" w:rsidP="006977E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3" o:spid="_x0000_s1034" type="#_x0000_t63" style="position:absolute;left:0;text-align:left;margin-left:125.5pt;margin-top:15.6pt;width:368.7pt;height:4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" adj="-6850,26470" strokecolor="#1f497d" strokeweight="2pt">
                      <v:textbox>
                        <w:txbxContent>
                          <w:p w:rsidR="00A43C32" w:rsidRDefault="00A43C32" w:rsidP="006977E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МОЖЛИВОСТІ СУЧАСНОЇ ОСВІТИ</w:t>
                            </w:r>
                          </w:p>
                          <w:p w:rsidR="00A43C32" w:rsidRDefault="00A43C32" w:rsidP="006977E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03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● Нова школа. Простір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освітніх можливостей…………………</w:t>
            </w:r>
            <w:r w:rsidR="00134D94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FA0529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6977EF">
              <w:rPr>
                <w:rFonts w:cstheme="minorHAnsi"/>
                <w:sz w:val="28"/>
                <w:szCs w:val="28"/>
                <w:lang w:val="uk-UA"/>
              </w:rPr>
              <w:t>ст. 11-14</w:t>
            </w:r>
          </w:p>
        </w:tc>
        <w:tc>
          <w:tcPr>
            <w:tcW w:w="870" w:type="dxa"/>
          </w:tcPr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</w:tr>
      <w:tr w:rsidR="009A403D" w:rsidRPr="006977EF" w:rsidTr="009A403D">
        <w:tc>
          <w:tcPr>
            <w:tcW w:w="8984" w:type="dxa"/>
          </w:tcPr>
          <w:p w:rsidR="009A403D" w:rsidRDefault="009A403D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C5FA3" w:rsidRDefault="001C5FA3" w:rsidP="006977EF">
            <w:pPr>
              <w:spacing w:line="240" w:lineRule="auto"/>
              <w:ind w:right="5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977EF" w:rsidRDefault="001C5FA3" w:rsidP="006977EF">
            <w:pPr>
              <w:spacing w:line="240" w:lineRule="auto"/>
              <w:ind w:right="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● </w:t>
            </w:r>
            <w:r w:rsidR="006977EF" w:rsidRPr="006977EF">
              <w:rPr>
                <w:rFonts w:ascii="Times New Roman" w:hAnsi="Times New Roman"/>
                <w:sz w:val="32"/>
                <w:szCs w:val="32"/>
                <w:lang w:val="uk-UA"/>
              </w:rPr>
              <w:t>Урок „</w:t>
            </w:r>
            <w:r w:rsidR="006977EF" w:rsidRPr="006977EF">
              <w:rPr>
                <w:rFonts w:ascii="Times New Roman" w:hAnsi="Times New Roman"/>
                <w:sz w:val="32"/>
                <w:szCs w:val="32"/>
                <w:lang w:val="en-US"/>
              </w:rPr>
              <w:t>talk</w:t>
            </w:r>
            <w:r w:rsidR="006977EF" w:rsidRPr="006977EF">
              <w:rPr>
                <w:rFonts w:ascii="Times New Roman" w:hAnsi="Times New Roman"/>
                <w:sz w:val="32"/>
                <w:szCs w:val="32"/>
                <w:lang w:val="uk-UA"/>
              </w:rPr>
              <w:t>-</w:t>
            </w:r>
            <w:r w:rsidR="006977EF" w:rsidRPr="006977EF">
              <w:rPr>
                <w:rFonts w:ascii="Times New Roman" w:hAnsi="Times New Roman"/>
                <w:sz w:val="32"/>
                <w:szCs w:val="32"/>
                <w:lang w:val="en-US"/>
              </w:rPr>
              <w:t>show</w:t>
            </w:r>
            <w:r w:rsidR="006977EF" w:rsidRPr="006977EF">
              <w:rPr>
                <w:rFonts w:ascii="Times New Roman" w:hAnsi="Times New Roman"/>
                <w:sz w:val="32"/>
                <w:szCs w:val="32"/>
                <w:lang w:val="uk-UA"/>
              </w:rPr>
              <w:t>”</w:t>
            </w:r>
            <w:r w:rsidR="006977EF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 w:rsidR="00FA052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6977E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</w:t>
            </w:r>
            <w:r w:rsidR="006977EF" w:rsidRPr="006977EF">
              <w:rPr>
                <w:rFonts w:cstheme="minorHAnsi"/>
                <w:sz w:val="28"/>
                <w:szCs w:val="28"/>
                <w:lang w:val="uk-UA"/>
              </w:rPr>
              <w:t xml:space="preserve">ст. </w:t>
            </w:r>
            <w:r>
              <w:rPr>
                <w:rFonts w:cstheme="minorHAnsi"/>
                <w:sz w:val="28"/>
                <w:szCs w:val="28"/>
                <w:lang w:val="uk-UA"/>
              </w:rPr>
              <w:t>15</w:t>
            </w:r>
          </w:p>
          <w:p w:rsidR="006977EF" w:rsidRDefault="006977EF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510D30" wp14:editId="2273C747">
                      <wp:simplePos x="0" y="0"/>
                      <wp:positionH relativeFrom="column">
                        <wp:posOffset>2605174</wp:posOffset>
                      </wp:positionH>
                      <wp:positionV relativeFrom="paragraph">
                        <wp:posOffset>84166</wp:posOffset>
                      </wp:positionV>
                      <wp:extent cx="2702329" cy="566420"/>
                      <wp:effectExtent l="2019300" t="19050" r="41275" b="252730"/>
                      <wp:wrapNone/>
                      <wp:docPr id="27" name="Овальная выноск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2329" cy="566420"/>
                              </a:xfrm>
                              <a:prstGeom prst="wedgeEllipseCallout">
                                <a:avLst>
                                  <a:gd name="adj1" fmla="val -123120"/>
                                  <a:gd name="adj2" fmla="val 86926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 cap="flat" cmpd="sng" algn="ctr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C32" w:rsidRDefault="00A43C32" w:rsidP="0050046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З ДОСВІДУ РОБОТИ</w:t>
                                  </w:r>
                                </w:p>
                                <w:p w:rsidR="00A43C32" w:rsidRDefault="00A43C32" w:rsidP="005004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1" o:spid="_x0000_s1035" type="#_x0000_t63" style="position:absolute;left:0;text-align:left;margin-left:205.15pt;margin-top:6.65pt;width:212.8pt;height:4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" adj="-15794,29576" fillcolor="white [3201]" strokecolor="#1f497d [3215]" strokeweight="2pt">
                      <v:textbox>
                        <w:txbxContent>
                          <w:p w:rsidR="00A43C32" w:rsidRDefault="00A43C32" w:rsidP="0050046B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 ДОСВІДУ РОБОТИ</w:t>
                            </w:r>
                          </w:p>
                          <w:p w:rsidR="00A43C32" w:rsidRDefault="00A43C32" w:rsidP="005004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403D" w:rsidRPr="00491D7F" w:rsidRDefault="009A403D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0" w:type="dxa"/>
          </w:tcPr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</w:tr>
      <w:tr w:rsidR="009A403D" w:rsidRPr="006977EF" w:rsidTr="009A403D">
        <w:tc>
          <w:tcPr>
            <w:tcW w:w="8984" w:type="dxa"/>
          </w:tcPr>
          <w:p w:rsidR="009A403D" w:rsidRPr="00052E29" w:rsidRDefault="006977EF" w:rsidP="00A43C3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4ED9D5" wp14:editId="19076FE3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685165</wp:posOffset>
                      </wp:positionV>
                      <wp:extent cx="1900555" cy="443345"/>
                      <wp:effectExtent l="19050" t="19050" r="42545" b="261620"/>
                      <wp:wrapNone/>
                      <wp:docPr id="26" name="Овальная выноска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0555" cy="443345"/>
                              </a:xfrm>
                              <a:prstGeom prst="wedgeEllipseCallout">
                                <a:avLst>
                                  <a:gd name="adj1" fmla="val -20130"/>
                                  <a:gd name="adj2" fmla="val 101741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 cap="flat" cmpd="sng" algn="ctr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C32" w:rsidRDefault="00A43C32" w:rsidP="0050046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ЦЕ ЦІКАВО</w:t>
                                  </w:r>
                                </w:p>
                                <w:p w:rsidR="00A43C32" w:rsidRDefault="00A43C32" w:rsidP="005004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18" o:spid="_x0000_s1036" type="#_x0000_t63" style="position:absolute;left:0;text-align:left;margin-left:-6.5pt;margin-top:53.95pt;width:149.65pt;height:3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" adj="6452,32776" fillcolor="white [3201]" strokecolor="#1f497d [3215]" strokeweight="2pt">
                      <v:textbox>
                        <w:txbxContent>
                          <w:p w:rsidR="00A43C32" w:rsidRDefault="00A43C32" w:rsidP="0050046B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ЦЕ ЦІКАВО</w:t>
                            </w:r>
                          </w:p>
                          <w:p w:rsidR="00A43C32" w:rsidRDefault="00A43C32" w:rsidP="005004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03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100DF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Раціональна система вправ як ключ до вирішення проблеми навчання польської  мови  (з досвіду роботи вчителів польської </w:t>
            </w:r>
            <w:r w:rsidR="00100DF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мови закладів освіти міста) ……………………………………………………</w:t>
            </w:r>
            <w:r w:rsidR="001C5FA3">
              <w:rPr>
                <w:rFonts w:ascii="Times New Roman" w:hAnsi="Times New Roman"/>
                <w:sz w:val="28"/>
                <w:szCs w:val="28"/>
                <w:lang w:val="uk-UA"/>
              </w:rPr>
              <w:t>… ст. 16-</w:t>
            </w:r>
            <w:r w:rsidR="00FA0529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870" w:type="dxa"/>
          </w:tcPr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</w:tr>
      <w:tr w:rsidR="009A403D" w:rsidTr="009A403D">
        <w:tc>
          <w:tcPr>
            <w:tcW w:w="8984" w:type="dxa"/>
          </w:tcPr>
          <w:p w:rsidR="009A403D" w:rsidRDefault="009A403D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A403D" w:rsidRDefault="009A403D" w:rsidP="00FA0529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● «Хибні друзі перекладача». </w:t>
            </w:r>
            <w:r w:rsidRPr="0076432E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/>
              </w:rPr>
              <w:t>С</w:t>
            </w:r>
            <w:r w:rsidRPr="00100DF8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/>
              </w:rPr>
              <w:t>лова, що мають подібне звучання, але різне значення в польській та українській мові</w:t>
            </w:r>
            <w:r w:rsidRPr="0076432E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/>
              </w:rPr>
              <w:t>.</w:t>
            </w:r>
            <w:r w:rsidR="00FA0529">
              <w:rPr>
                <w:rFonts w:ascii="Times New Roman" w:hAnsi="Times New Roman"/>
                <w:sz w:val="28"/>
                <w:szCs w:val="28"/>
                <w:lang w:val="uk-UA"/>
              </w:rPr>
              <w:t>………………..ст. 21-22</w:t>
            </w:r>
          </w:p>
        </w:tc>
        <w:tc>
          <w:tcPr>
            <w:tcW w:w="870" w:type="dxa"/>
          </w:tcPr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</w:tr>
      <w:tr w:rsidR="009A403D" w:rsidTr="009A403D">
        <w:tc>
          <w:tcPr>
            <w:tcW w:w="8984" w:type="dxa"/>
          </w:tcPr>
          <w:p w:rsidR="009A403D" w:rsidRDefault="009A403D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D13FAB4" wp14:editId="12859A5E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49530</wp:posOffset>
                      </wp:positionV>
                      <wp:extent cx="2411730" cy="498475"/>
                      <wp:effectExtent l="895350" t="19050" r="45720" b="149225"/>
                      <wp:wrapNone/>
                      <wp:docPr id="25" name="Овальная выноск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1730" cy="498475"/>
                              </a:xfrm>
                              <a:prstGeom prst="wedgeEllipseCallout">
                                <a:avLst>
                                  <a:gd name="adj1" fmla="val -84968"/>
                                  <a:gd name="adj2" fmla="val 72546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 cap="flat" cmpd="sng" algn="ctr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3C32" w:rsidRDefault="00A43C32" w:rsidP="0050046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КАЛЕНДАР</w:t>
                                  </w:r>
                                </w:p>
                                <w:p w:rsidR="00A43C32" w:rsidRDefault="00A43C32" w:rsidP="005004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63" style="position:absolute;left:0;text-align:left;margin-left:86.75pt;margin-top:3.9pt;width:189.9pt;height:3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" adj="-7553,26470" fillcolor="white [3201]" strokecolor="#1f497d [3215]" strokeweight="2pt">
                      <v:textbox>
                        <w:txbxContent>
                          <w:p w:rsidR="00A43C32" w:rsidRDefault="00A43C32" w:rsidP="0050046B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КАЛЕНДАР</w:t>
                            </w:r>
                          </w:p>
                          <w:p w:rsidR="00A43C32" w:rsidRDefault="00A43C32" w:rsidP="005004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403D" w:rsidRDefault="009A403D" w:rsidP="003923F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0" w:type="dxa"/>
          </w:tcPr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9A403D" w:rsidRPr="0076432E" w:rsidRDefault="009A403D" w:rsidP="003923F0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50046B" w:rsidRPr="00647839" w:rsidRDefault="00193FB3" w:rsidP="0050046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●  </w:t>
      </w:r>
      <w:r w:rsidR="0050046B" w:rsidRPr="00647839">
        <w:rPr>
          <w:rFonts w:ascii="Times New Roman" w:hAnsi="Times New Roman"/>
          <w:sz w:val="28"/>
          <w:szCs w:val="28"/>
          <w:lang w:val="uk-UA"/>
        </w:rPr>
        <w:t>Календар знаменних дат</w:t>
      </w:r>
      <w:r w:rsidR="00FA0529">
        <w:rPr>
          <w:rFonts w:ascii="Times New Roman" w:hAnsi="Times New Roman"/>
          <w:sz w:val="28"/>
          <w:szCs w:val="28"/>
          <w:lang w:val="uk-UA"/>
        </w:rPr>
        <w:t>………………………………………</w:t>
      </w:r>
      <w:r w:rsidR="00134D94">
        <w:rPr>
          <w:rFonts w:ascii="Times New Roman" w:hAnsi="Times New Roman"/>
          <w:sz w:val="28"/>
          <w:szCs w:val="28"/>
          <w:lang w:val="uk-UA"/>
        </w:rPr>
        <w:t>...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ст.23</w:t>
      </w:r>
    </w:p>
    <w:p w:rsidR="0050046B" w:rsidRDefault="0050046B" w:rsidP="005004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0046B" w:rsidRDefault="0050046B" w:rsidP="0050046B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0046B" w:rsidRDefault="004910D0" w:rsidP="0050046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-123190</wp:posOffset>
                </wp:positionV>
                <wp:extent cx="6359525" cy="421005"/>
                <wp:effectExtent l="10795" t="8890" r="11430" b="8255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9525" cy="421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193FB3" w:rsidRDefault="00A43C32" w:rsidP="005004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  <w:t xml:space="preserve"> методична сторінка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-3.95pt;margin-top:-9.7pt;width:500.75pt;height:3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" fillcolor="#d6e3bc [1302]" strokecolor="#1f497d [3215]">
                <v:textbox>
                  <w:txbxContent>
                    <w:p w:rsidR="00A43C32" w:rsidRPr="00193FB3" w:rsidRDefault="00A43C32" w:rsidP="0050046B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  <w:t xml:space="preserve"> методична сторінка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2003" w:rsidRDefault="00712003" w:rsidP="00302848">
      <w:pPr>
        <w:spacing w:after="0" w:line="240" w:lineRule="auto"/>
        <w:ind w:firstLine="708"/>
        <w:jc w:val="right"/>
        <w:rPr>
          <w:rFonts w:ascii="Times New Roman" w:hAnsi="Times New Roman"/>
          <w:sz w:val="10"/>
          <w:szCs w:val="10"/>
          <w:lang w:val="uk-UA"/>
        </w:rPr>
      </w:pPr>
    </w:p>
    <w:p w:rsidR="00302848" w:rsidRDefault="00302848" w:rsidP="00302848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(Рубрика починає </w:t>
      </w:r>
      <w:r w:rsidRPr="005A3B71">
        <w:rPr>
          <w:rFonts w:ascii="Times New Roman" w:hAnsi="Times New Roman"/>
          <w:sz w:val="24"/>
          <w:szCs w:val="24"/>
          <w:lang w:val="uk-UA"/>
        </w:rPr>
        <w:t>висвітлювати</w:t>
      </w:r>
      <w:r>
        <w:rPr>
          <w:rFonts w:ascii="Times New Roman" w:hAnsi="Times New Roman"/>
          <w:sz w:val="24"/>
          <w:szCs w:val="24"/>
          <w:lang w:val="uk-UA"/>
        </w:rPr>
        <w:t xml:space="preserve"> питання </w:t>
      </w:r>
    </w:p>
    <w:p w:rsidR="0050046B" w:rsidRDefault="00302848" w:rsidP="00302848">
      <w:pPr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комунікативного підходу до вивчення польської мови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3B71">
        <w:rPr>
          <w:rFonts w:ascii="Times New Roman" w:hAnsi="Times New Roman"/>
          <w:sz w:val="28"/>
          <w:szCs w:val="28"/>
          <w:lang w:val="uk-UA"/>
        </w:rPr>
        <w:t>)</w:t>
      </w:r>
    </w:p>
    <w:p w:rsidR="006F066E" w:rsidRDefault="006F066E" w:rsidP="006F066E">
      <w:pPr>
        <w:pStyle w:val="1"/>
        <w:spacing w:line="240" w:lineRule="auto"/>
        <w:jc w:val="center"/>
        <w:rPr>
          <w:b/>
          <w:sz w:val="16"/>
          <w:szCs w:val="16"/>
          <w:lang w:val="uk-UA"/>
        </w:rPr>
      </w:pPr>
    </w:p>
    <w:p w:rsidR="00327239" w:rsidRDefault="00327239" w:rsidP="006F066E">
      <w:pPr>
        <w:pStyle w:val="1"/>
        <w:spacing w:line="240" w:lineRule="auto"/>
        <w:jc w:val="center"/>
        <w:rPr>
          <w:b/>
          <w:sz w:val="16"/>
          <w:szCs w:val="16"/>
          <w:lang w:val="uk-UA"/>
        </w:rPr>
      </w:pPr>
      <w:r w:rsidRPr="00F02951">
        <w:rPr>
          <w:b/>
          <w:sz w:val="32"/>
          <w:szCs w:val="32"/>
          <w:lang w:val="uk-UA"/>
        </w:rPr>
        <w:t>Лінгвопсихологічна характеристика мовленнєвої діяльності та спілкування польською мовою</w:t>
      </w:r>
    </w:p>
    <w:p w:rsidR="006F066E" w:rsidRDefault="006F066E" w:rsidP="003146B5">
      <w:pPr>
        <w:spacing w:after="0" w:line="240" w:lineRule="auto"/>
        <w:ind w:firstLine="708"/>
        <w:rPr>
          <w:rFonts w:ascii="Times New Roman" w:hAnsi="Times New Roman"/>
          <w:sz w:val="16"/>
          <w:szCs w:val="16"/>
          <w:lang w:val="uk-UA"/>
        </w:rPr>
      </w:pP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Діяльність людини в широкому розумінні - процес активної взаємодії суб'єкта з середовищем. Людина не пристосовується до дійсності, а активно оволодіває нею і впливає на неї. Вона вміє передбачити і планувати свою діяльність (психологія). 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47EB">
        <w:rPr>
          <w:rFonts w:ascii="Times New Roman" w:hAnsi="Times New Roman"/>
          <w:i/>
          <w:sz w:val="28"/>
          <w:szCs w:val="28"/>
          <w:lang w:val="uk-UA"/>
        </w:rPr>
        <w:t>МД (мовленнєва діяльність)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- один із багатьох видів людської діяльності - це активний, цілеспрямований, опосередкований мовою та зумовлений ситуацією спілкування, процес прийому і видачі мовленнєвого повідомлення у взаємодії людей між собою. МД людей може входити до іншої, значно ширшої діяльності (трудової, пізнавальної...)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47EB">
        <w:rPr>
          <w:rFonts w:ascii="Times New Roman" w:hAnsi="Times New Roman"/>
          <w:i/>
          <w:sz w:val="28"/>
          <w:szCs w:val="28"/>
          <w:lang w:val="uk-UA"/>
        </w:rPr>
        <w:t>МОВА</w:t>
      </w:r>
      <w:r w:rsidR="00A43C3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6947EB">
        <w:rPr>
          <w:rFonts w:ascii="Times New Roman" w:hAnsi="Times New Roman"/>
          <w:i/>
          <w:sz w:val="28"/>
          <w:szCs w:val="28"/>
          <w:lang w:val="uk-UA"/>
        </w:rPr>
        <w:t>-</w:t>
      </w:r>
      <w:r w:rsidR="00A43C3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це нормалізована система звуків, морфем, слів та правил їх сполучення на морфологічному, синтаксичному, семантичному та логічному рівнях. Мова як система виключно суспільне явище, вона постійна, стала, має нормативний характер і зобов'язує кожного, хто нею користується, підпорядковуватись її законам. </w:t>
      </w:r>
    </w:p>
    <w:p w:rsidR="00327239" w:rsidRPr="00F02951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47EB">
        <w:rPr>
          <w:rFonts w:ascii="Times New Roman" w:hAnsi="Times New Roman"/>
          <w:i/>
          <w:sz w:val="28"/>
          <w:szCs w:val="28"/>
          <w:lang w:val="uk-UA"/>
        </w:rPr>
        <w:t>МОВЛЕННЯ</w:t>
      </w:r>
      <w:r w:rsidR="00A43C3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>-</w:t>
      </w:r>
      <w:r w:rsidR="00A43C3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це застосування мови у процесі </w:t>
      </w:r>
      <w:r w:rsidRPr="006947EB">
        <w:rPr>
          <w:rFonts w:ascii="Times New Roman" w:hAnsi="Times New Roman"/>
          <w:i/>
          <w:sz w:val="28"/>
          <w:szCs w:val="28"/>
          <w:lang w:val="uk-UA"/>
        </w:rPr>
        <w:t>спілкування.</w:t>
      </w:r>
      <w:r w:rsidR="00F0295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02951" w:rsidRPr="00041D2A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Розрізняють 4 види МД: </w:t>
      </w:r>
      <w:r w:rsidRPr="00F02951">
        <w:rPr>
          <w:rFonts w:ascii="Times New Roman" w:hAnsi="Times New Roman"/>
          <w:i/>
          <w:sz w:val="28"/>
          <w:szCs w:val="28"/>
          <w:lang w:val="uk-UA"/>
        </w:rPr>
        <w:t xml:space="preserve">аудіювання. говоріння, читання, письмо. 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>Говоріння і письмо називають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2951">
        <w:rPr>
          <w:rFonts w:ascii="Times New Roman" w:hAnsi="Times New Roman"/>
          <w:sz w:val="28"/>
          <w:szCs w:val="28"/>
          <w:lang w:val="uk-UA"/>
        </w:rPr>
        <w:t xml:space="preserve">продуктивними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видами МД. 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>Аудіювання і читання - рецептивні</w:t>
      </w:r>
      <w:r w:rsidR="00F02951">
        <w:rPr>
          <w:rFonts w:ascii="Times New Roman" w:hAnsi="Times New Roman"/>
          <w:sz w:val="28"/>
          <w:szCs w:val="28"/>
          <w:lang w:val="uk-UA"/>
        </w:rPr>
        <w:t xml:space="preserve"> види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МД.</w:t>
      </w:r>
    </w:p>
    <w:p w:rsidR="00327239" w:rsidRPr="00327239" w:rsidRDefault="00A43C32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 xml:space="preserve">Слід пам'ятати, що метою навчання іноземної мови в середніх навчальних закладах є не сама МД, а спілкування мовою, що вивчається. 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i/>
          <w:sz w:val="28"/>
          <w:szCs w:val="28"/>
          <w:lang w:val="uk-UA"/>
        </w:rPr>
        <w:t>Спілкування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виступає як форма взаємодії суб'єктів і реалізує їх суспільно-комунікативну діяльність. Види МД виступають як </w:t>
      </w:r>
      <w:r w:rsidRPr="00F02951">
        <w:rPr>
          <w:rFonts w:ascii="Times New Roman" w:hAnsi="Times New Roman"/>
          <w:i/>
          <w:sz w:val="28"/>
          <w:szCs w:val="28"/>
          <w:lang w:val="uk-UA"/>
        </w:rPr>
        <w:t xml:space="preserve">вербальні </w:t>
      </w:r>
      <w:r w:rsidRPr="00327239">
        <w:rPr>
          <w:rFonts w:ascii="Times New Roman" w:hAnsi="Times New Roman"/>
          <w:sz w:val="28"/>
          <w:szCs w:val="28"/>
          <w:lang w:val="uk-UA"/>
        </w:rPr>
        <w:t>засоби спілкування.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 xml:space="preserve">МД </w:t>
      </w:r>
      <w:r w:rsidRPr="00327239">
        <w:rPr>
          <w:rFonts w:ascii="Times New Roman" w:hAnsi="Times New Roman"/>
          <w:sz w:val="28"/>
          <w:szCs w:val="28"/>
          <w:lang w:val="uk-UA"/>
        </w:rPr>
        <w:t>має такі компоненти:</w:t>
      </w:r>
    </w:p>
    <w:p w:rsidR="00327239" w:rsidRPr="00327239" w:rsidRDefault="00327239" w:rsidP="00A43C32">
      <w:pPr>
        <w:widowControl w:val="0"/>
        <w:numPr>
          <w:ilvl w:val="0"/>
          <w:numId w:val="3"/>
        </w:numPr>
        <w:tabs>
          <w:tab w:val="clear" w:pos="720"/>
          <w:tab w:val="num" w:pos="1068"/>
        </w:tabs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мотив МД; </w:t>
      </w:r>
    </w:p>
    <w:p w:rsidR="00327239" w:rsidRPr="00327239" w:rsidRDefault="00A43C32" w:rsidP="00A43C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>Процес породження мовлення (за Л.С. Виготським) реалізується у послідовності «від мотиву, який породжує думку до оформлення самої думки, до опосередкування її у внутрішньому слові, потім у значеннях зовнішніх слів і, нарешті, у словах»</w:t>
      </w:r>
    </w:p>
    <w:p w:rsidR="00327239" w:rsidRPr="00327239" w:rsidRDefault="00327239" w:rsidP="00A43C32">
      <w:pPr>
        <w:widowControl w:val="0"/>
        <w:numPr>
          <w:ilvl w:val="0"/>
          <w:numId w:val="3"/>
        </w:numPr>
        <w:tabs>
          <w:tab w:val="clear" w:pos="720"/>
          <w:tab w:val="num" w:pos="1068"/>
        </w:tabs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її предмет (думка); </w:t>
      </w:r>
    </w:p>
    <w:p w:rsidR="00327239" w:rsidRPr="00327239" w:rsidRDefault="00327239" w:rsidP="00A43C32">
      <w:pPr>
        <w:widowControl w:val="0"/>
        <w:numPr>
          <w:ilvl w:val="0"/>
          <w:numId w:val="3"/>
        </w:numPr>
        <w:tabs>
          <w:tab w:val="clear" w:pos="720"/>
          <w:tab w:val="num" w:pos="1068"/>
        </w:tabs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засоби та способи реалізації МД;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Засобом існування, формування, вираження думки є система мови. В залежності від форм спілкування може бути З способи формування та формулювання думки: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i/>
          <w:sz w:val="28"/>
          <w:szCs w:val="28"/>
          <w:lang w:val="uk-UA"/>
        </w:rPr>
        <w:t>внутрішній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(людина включається в думання);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i/>
          <w:sz w:val="28"/>
          <w:szCs w:val="28"/>
          <w:lang w:val="uk-UA"/>
        </w:rPr>
        <w:t>зовнішній усний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(людина включається в говоріння);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i/>
          <w:sz w:val="28"/>
          <w:szCs w:val="28"/>
          <w:lang w:val="uk-UA"/>
        </w:rPr>
        <w:t>зовнішній письмовий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(людина включається у спілкування з відсутнім партнером у письмовій формі).</w:t>
      </w:r>
    </w:p>
    <w:p w:rsidR="00327239" w:rsidRPr="00327239" w:rsidRDefault="00327239" w:rsidP="00A43C32">
      <w:pPr>
        <w:widowControl w:val="0"/>
        <w:numPr>
          <w:ilvl w:val="0"/>
          <w:numId w:val="3"/>
        </w:numPr>
        <w:tabs>
          <w:tab w:val="clear" w:pos="720"/>
          <w:tab w:val="num" w:pos="1068"/>
        </w:tabs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продукт (в чому думка втілюється /висловлювання, текст/).;</w:t>
      </w:r>
    </w:p>
    <w:p w:rsidR="00327239" w:rsidRPr="00A43C32" w:rsidRDefault="00327239" w:rsidP="00A43C32">
      <w:pPr>
        <w:widowControl w:val="0"/>
        <w:numPr>
          <w:ilvl w:val="0"/>
          <w:numId w:val="3"/>
        </w:numPr>
        <w:tabs>
          <w:tab w:val="clear" w:pos="720"/>
          <w:tab w:val="num" w:pos="1068"/>
        </w:tabs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 w:rsidRPr="00A43C32">
        <w:rPr>
          <w:rFonts w:ascii="Times New Roman" w:hAnsi="Times New Roman"/>
          <w:sz w:val="28"/>
          <w:szCs w:val="28"/>
          <w:lang w:val="uk-UA"/>
        </w:rPr>
        <w:lastRenderedPageBreak/>
        <w:t>результат (реакці</w:t>
      </w:r>
      <w:r w:rsidR="00A43C32" w:rsidRPr="00A43C32">
        <w:rPr>
          <w:rFonts w:ascii="Times New Roman" w:hAnsi="Times New Roman"/>
          <w:sz w:val="28"/>
          <w:szCs w:val="28"/>
          <w:lang w:val="uk-UA"/>
        </w:rPr>
        <w:t xml:space="preserve">я /відповідь/ людини. Наприклад, </w:t>
      </w:r>
      <w:r w:rsidRPr="00A43C32">
        <w:rPr>
          <w:rFonts w:ascii="Times New Roman" w:hAnsi="Times New Roman"/>
          <w:sz w:val="28"/>
          <w:szCs w:val="28"/>
          <w:lang w:val="uk-UA"/>
        </w:rPr>
        <w:t>почувши новину, прочитавши твір, людина радіє, сумує, плаче, сміється...)</w:t>
      </w:r>
    </w:p>
    <w:p w:rsidR="006E5314" w:rsidRPr="006F066E" w:rsidRDefault="006E5314" w:rsidP="00A43C32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327239" w:rsidRDefault="00F02951" w:rsidP="00A43C32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16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Проблема навичок та вмінь у навчанні польської мови</w:t>
      </w:r>
    </w:p>
    <w:p w:rsidR="006E5314" w:rsidRPr="006E5314" w:rsidRDefault="006E5314" w:rsidP="00A43C32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b/>
          <w:i/>
          <w:sz w:val="28"/>
          <w:szCs w:val="28"/>
          <w:lang w:val="uk-UA"/>
        </w:rPr>
        <w:t>Вправа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- це спеціально організоване в навчальних умовах багаторазове виконання окремих операцій, дій або діяльності з метою оволодіння ними або їх удосконалення.</w:t>
      </w:r>
    </w:p>
    <w:p w:rsidR="00327239" w:rsidRPr="00FA0529" w:rsidRDefault="00327239" w:rsidP="00A43C3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FA0529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а)</w:t>
      </w:r>
      <w:r w:rsidRPr="00FA0529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Pr="00FA0529">
        <w:rPr>
          <w:rFonts w:ascii="Times New Roman" w:hAnsi="Times New Roman"/>
          <w:sz w:val="28"/>
          <w:szCs w:val="28"/>
          <w:u w:val="single"/>
          <w:lang w:val="uk-UA"/>
        </w:rPr>
        <w:t>Щоб вирішити проблему навчання, потрібна раціональна система вправ, яка має забезпечити:</w:t>
      </w:r>
    </w:p>
    <w:p w:rsidR="00327239" w:rsidRPr="00327239" w:rsidRDefault="00327239" w:rsidP="00A43C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підбір необхідних вправ, що відповідають характеру навички або вміння;</w:t>
      </w:r>
    </w:p>
    <w:p w:rsidR="00327239" w:rsidRPr="00327239" w:rsidRDefault="00327239" w:rsidP="00A43C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визначення необхідної послідовності вправ;</w:t>
      </w:r>
    </w:p>
    <w:p w:rsidR="00327239" w:rsidRPr="00327239" w:rsidRDefault="00327239" w:rsidP="00A43C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розташування навчального процесу та співвідношення його компонентів;</w:t>
      </w:r>
    </w:p>
    <w:p w:rsidR="00327239" w:rsidRPr="00327239" w:rsidRDefault="00327239" w:rsidP="00A43C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систематичність і регулярність виконання вправ;</w:t>
      </w:r>
    </w:p>
    <w:p w:rsidR="00327239" w:rsidRPr="00327239" w:rsidRDefault="00327239" w:rsidP="00A43C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взаємозв'язок різних видів МД.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З точки зору організації процесу навчання система вправ потребує матеріального втілення, яке вона знаходить у підручнику.</w:t>
      </w:r>
    </w:p>
    <w:p w:rsidR="00327239" w:rsidRPr="00FA052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FA0529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б)</w:t>
      </w:r>
      <w:r w:rsidRPr="00FA0529">
        <w:rPr>
          <w:rFonts w:ascii="Times New Roman" w:hAnsi="Times New Roman"/>
          <w:sz w:val="28"/>
          <w:szCs w:val="28"/>
          <w:u w:val="single"/>
          <w:lang w:val="uk-UA"/>
        </w:rPr>
        <w:t xml:space="preserve"> Кожна вправа має </w:t>
      </w:r>
      <w:r w:rsidRPr="00FA0529">
        <w:rPr>
          <w:rFonts w:ascii="Times New Roman" w:hAnsi="Times New Roman"/>
          <w:i/>
          <w:sz w:val="28"/>
          <w:szCs w:val="28"/>
          <w:u w:val="single"/>
          <w:lang w:val="uk-UA"/>
        </w:rPr>
        <w:t>3- або 4-фазову структуру:</w:t>
      </w:r>
      <w:r w:rsidRPr="00FA0529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</w:p>
    <w:p w:rsidR="00327239" w:rsidRPr="00F02951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>1) завдання;</w:t>
      </w:r>
    </w:p>
    <w:p w:rsidR="00327239" w:rsidRPr="00F02951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>2) зразок виконання;</w:t>
      </w:r>
    </w:p>
    <w:p w:rsidR="00327239" w:rsidRPr="00F02951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>3) виконання завдання;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>4) контроль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( з боку вчителя, самоконтроль).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b/>
          <w:sz w:val="28"/>
          <w:szCs w:val="28"/>
          <w:lang w:val="uk-UA"/>
        </w:rPr>
        <w:t>I фаза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дуже важлива, бо вона має містити мотив до виконання мовленнєвої дії. Поряд з тим учневі треба пояснити, що і як він має зробити, наприклад, завдання подано ІМ: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* Ви - репортери. Візьміть інтерв'ю у 3-х учнів класу. 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>Поставте 4 запитання, які подані у таблиці. (Вчитель призначає кількох репортерів).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* Напишіть звіт про одного з 3-х учнів, у яких ви брали інтерв'ю.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b/>
          <w:sz w:val="28"/>
          <w:szCs w:val="28"/>
          <w:lang w:val="uk-UA"/>
        </w:rPr>
        <w:t>II фаза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вправи факультативна: вона може мати місце, якщо у зразку виконання є потреба (може бути відсутньою).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b/>
          <w:sz w:val="28"/>
          <w:szCs w:val="28"/>
          <w:lang w:val="uk-UA"/>
        </w:rPr>
        <w:t xml:space="preserve">III фаза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- виконання завдання 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27239">
        <w:rPr>
          <w:rFonts w:ascii="Times New Roman" w:hAnsi="Times New Roman"/>
          <w:sz w:val="28"/>
          <w:szCs w:val="28"/>
          <w:lang w:val="uk-UA"/>
        </w:rPr>
        <w:t>і є власне вправою.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У наведеному прикладі І частина вправи виконується усно, але з елементами письма: учень у ролі репортера ставить свої запитання і коротко занотовує відповіді: II частина виконується письмово.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b/>
          <w:sz w:val="28"/>
          <w:szCs w:val="28"/>
          <w:lang w:val="uk-UA"/>
        </w:rPr>
        <w:t xml:space="preserve">IV фаза </w:t>
      </w:r>
      <w:r w:rsidRPr="00327239">
        <w:rPr>
          <w:rFonts w:ascii="Times New Roman" w:hAnsi="Times New Roman"/>
          <w:sz w:val="28"/>
          <w:szCs w:val="28"/>
          <w:lang w:val="uk-UA"/>
        </w:rPr>
        <w:t>- контроль. В І частині вчитель може проконтролювати 1-2 інтерв'ю, в II частині має місце відстрочений контроль учителя або самоконтроль за зразком.</w:t>
      </w:r>
    </w:p>
    <w:p w:rsidR="00327239" w:rsidRPr="00FA052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FA0529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в)</w:t>
      </w:r>
      <w:r w:rsidRPr="00FA0529">
        <w:rPr>
          <w:rFonts w:ascii="Times New Roman" w:hAnsi="Times New Roman"/>
          <w:sz w:val="28"/>
          <w:szCs w:val="28"/>
          <w:u w:val="single"/>
          <w:lang w:val="uk-UA"/>
        </w:rPr>
        <w:t xml:space="preserve"> Щоб підібрати необхідні вправи для різних компонентів системи, слід визначити типи і види вправ за певними критеріями, охарактеризувати їх та виявити їх відповідність для формування тих чи інших навичок або вмінь мовлення.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53"/>
        <w:gridCol w:w="4251"/>
        <w:gridCol w:w="4113"/>
      </w:tblGrid>
      <w:tr w:rsidR="00321CA3" w:rsidTr="000220F8">
        <w:tc>
          <w:tcPr>
            <w:tcW w:w="675" w:type="dxa"/>
            <w:vMerge w:val="restart"/>
            <w:textDirection w:val="btLr"/>
          </w:tcPr>
          <w:p w:rsidR="00321CA3" w:rsidRDefault="00C31117" w:rsidP="000220F8">
            <w:pPr>
              <w:spacing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Основні</w:t>
            </w:r>
          </w:p>
        </w:tc>
        <w:tc>
          <w:tcPr>
            <w:tcW w:w="4251" w:type="dxa"/>
          </w:tcPr>
          <w:p w:rsidR="00321CA3" w:rsidRPr="000220F8" w:rsidRDefault="00321CA3" w:rsidP="00F0295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0220F8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Критерії</w:t>
            </w:r>
          </w:p>
        </w:tc>
        <w:tc>
          <w:tcPr>
            <w:tcW w:w="4113" w:type="dxa"/>
          </w:tcPr>
          <w:p w:rsidR="00321CA3" w:rsidRPr="000220F8" w:rsidRDefault="00321CA3" w:rsidP="00F02951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0220F8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Типи вправ</w:t>
            </w:r>
          </w:p>
        </w:tc>
      </w:tr>
      <w:tr w:rsidR="00321CA3" w:rsidTr="003923F0">
        <w:tc>
          <w:tcPr>
            <w:tcW w:w="675" w:type="dxa"/>
            <w:vMerge/>
          </w:tcPr>
          <w:p w:rsidR="00321CA3" w:rsidRDefault="00321CA3" w:rsidP="00F02951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251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Спрямованість вправи на прийом або видачу інформації</w:t>
            </w:r>
          </w:p>
        </w:tc>
        <w:tc>
          <w:tcPr>
            <w:tcW w:w="4113" w:type="dxa"/>
          </w:tcPr>
          <w:p w:rsidR="00321CA3" w:rsidRPr="004D613A" w:rsidRDefault="00321CA3" w:rsidP="000220F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Рецептивні, репродуктивні, рецептивно-репродуктивні, продуктивні, рецептивно-продуктивні.</w:t>
            </w:r>
          </w:p>
        </w:tc>
      </w:tr>
      <w:tr w:rsidR="00321CA3" w:rsidTr="00321CA3"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321CA3" w:rsidRDefault="00321CA3" w:rsidP="00F02951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251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Комунікативність</w:t>
            </w:r>
          </w:p>
        </w:tc>
        <w:tc>
          <w:tcPr>
            <w:tcW w:w="4113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Комунікативні (мовленнєві), умовно-комунікативні (умовно-мовленнєві), некомунікативні.</w:t>
            </w:r>
          </w:p>
        </w:tc>
      </w:tr>
      <w:tr w:rsidR="00321CA3" w:rsidTr="00C31117">
        <w:tc>
          <w:tcPr>
            <w:tcW w:w="675" w:type="dxa"/>
            <w:vMerge w:val="restart"/>
            <w:tcBorders>
              <w:top w:val="single" w:sz="4" w:space="0" w:color="auto"/>
            </w:tcBorders>
            <w:textDirection w:val="btLr"/>
          </w:tcPr>
          <w:p w:rsidR="00321CA3" w:rsidRDefault="00C31117" w:rsidP="00C31117">
            <w:pPr>
              <w:spacing w:line="240" w:lineRule="auto"/>
              <w:ind w:left="113" w:right="11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Додаткові</w:t>
            </w:r>
          </w:p>
        </w:tc>
        <w:tc>
          <w:tcPr>
            <w:tcW w:w="4251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Характер виконання </w:t>
            </w:r>
          </w:p>
        </w:tc>
        <w:tc>
          <w:tcPr>
            <w:tcW w:w="4113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Усні, письмові.</w:t>
            </w:r>
          </w:p>
        </w:tc>
      </w:tr>
      <w:tr w:rsidR="00321CA3" w:rsidTr="000220F8">
        <w:tc>
          <w:tcPr>
            <w:tcW w:w="675" w:type="dxa"/>
            <w:vMerge/>
          </w:tcPr>
          <w:p w:rsidR="00321CA3" w:rsidRDefault="00321CA3" w:rsidP="00F02951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251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Участь рідної мови</w:t>
            </w:r>
          </w:p>
        </w:tc>
        <w:tc>
          <w:tcPr>
            <w:tcW w:w="4113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Одномовні, двомовні.</w:t>
            </w:r>
          </w:p>
        </w:tc>
      </w:tr>
      <w:tr w:rsidR="00321CA3" w:rsidTr="000220F8">
        <w:tc>
          <w:tcPr>
            <w:tcW w:w="675" w:type="dxa"/>
            <w:vMerge/>
          </w:tcPr>
          <w:p w:rsidR="00321CA3" w:rsidRDefault="00321CA3" w:rsidP="00F02951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251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Функція у навчальному процесі</w:t>
            </w:r>
          </w:p>
        </w:tc>
        <w:tc>
          <w:tcPr>
            <w:tcW w:w="4113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Тренувальні, контрольні</w:t>
            </w:r>
          </w:p>
        </w:tc>
      </w:tr>
      <w:tr w:rsidR="00321CA3" w:rsidTr="000220F8">
        <w:tc>
          <w:tcPr>
            <w:tcW w:w="675" w:type="dxa"/>
            <w:vMerge/>
          </w:tcPr>
          <w:p w:rsidR="00321CA3" w:rsidRDefault="00321CA3" w:rsidP="00F02951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251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Місце виконання</w:t>
            </w:r>
          </w:p>
        </w:tc>
        <w:tc>
          <w:tcPr>
            <w:tcW w:w="4113" w:type="dxa"/>
          </w:tcPr>
          <w:p w:rsidR="00321CA3" w:rsidRPr="004D613A" w:rsidRDefault="00321CA3" w:rsidP="00F0295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Класні, домашні, лабораторні</w:t>
            </w:r>
          </w:p>
        </w:tc>
      </w:tr>
    </w:tbl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sz w:val="28"/>
          <w:szCs w:val="28"/>
          <w:lang w:val="uk-UA"/>
        </w:rPr>
        <w:t xml:space="preserve">В </w:t>
      </w:r>
      <w:r w:rsidRPr="00F02951">
        <w:rPr>
          <w:rFonts w:ascii="Times New Roman" w:hAnsi="Times New Roman"/>
          <w:i/>
          <w:sz w:val="28"/>
          <w:szCs w:val="28"/>
          <w:lang w:val="uk-UA"/>
        </w:rPr>
        <w:t>рецептивних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вправах учень сприймає вербальну інформацію через слуховий або зоровий канал, а тим чи іншим способом показує, що він впізнає, розрізняє, розуміє усне чи писемне мовлення.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i/>
          <w:sz w:val="28"/>
          <w:szCs w:val="28"/>
          <w:lang w:val="uk-UA"/>
        </w:rPr>
        <w:t>В репродуктивних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вправах учень відтворює повністю або із змінами (слово, речення, текст). Всі репродуктивні вправи </w:t>
      </w:r>
      <w:r w:rsidRPr="00F02951">
        <w:rPr>
          <w:rFonts w:ascii="Times New Roman" w:hAnsi="Times New Roman"/>
          <w:sz w:val="28"/>
          <w:szCs w:val="28"/>
          <w:lang w:val="uk-UA"/>
        </w:rPr>
        <w:t>фактично є рецептивно-репродуктивними.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Учень спочатку сприймає, а потім репродукує інформацію повністю або частково.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F02951">
        <w:rPr>
          <w:rFonts w:ascii="Times New Roman" w:hAnsi="Times New Roman"/>
          <w:i/>
          <w:sz w:val="28"/>
          <w:szCs w:val="28"/>
          <w:lang w:val="uk-UA"/>
        </w:rPr>
        <w:t>продуктивних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вправах учень самостійно породжує висловлювання різних рівнів (усні, писемні).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2951">
        <w:rPr>
          <w:rFonts w:ascii="Times New Roman" w:hAnsi="Times New Roman"/>
          <w:i/>
          <w:sz w:val="28"/>
          <w:szCs w:val="28"/>
          <w:lang w:val="uk-UA"/>
        </w:rPr>
        <w:t>Комунікативні</w:t>
      </w:r>
      <w:r w:rsidRPr="00F0295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>вправи – спеціально організована форма спілкування, коли учень реалізує акт іноземною мовою, що вивчається.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 В </w:t>
      </w:r>
      <w:r w:rsidRPr="00F02951">
        <w:rPr>
          <w:rFonts w:ascii="Times New Roman" w:hAnsi="Times New Roman"/>
          <w:i/>
          <w:sz w:val="28"/>
          <w:szCs w:val="28"/>
          <w:lang w:val="uk-UA"/>
        </w:rPr>
        <w:t>умовно-комунікативних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вправах передбачаються мовленнєві дії учнів у ситуативних умовах. Основні визначальні якості даного типу вправ –  </w:t>
      </w:r>
      <w:r w:rsidRPr="000220F8">
        <w:rPr>
          <w:rFonts w:ascii="Times New Roman" w:hAnsi="Times New Roman"/>
          <w:sz w:val="28"/>
          <w:szCs w:val="28"/>
          <w:lang w:val="uk-UA"/>
        </w:rPr>
        <w:t>наявність</w:t>
      </w:r>
      <w:r w:rsidRPr="00327239">
        <w:rPr>
          <w:rFonts w:ascii="Times New Roman" w:hAnsi="Times New Roman"/>
          <w:i/>
          <w:sz w:val="28"/>
          <w:szCs w:val="28"/>
          <w:lang w:val="uk-UA"/>
        </w:rPr>
        <w:t xml:space="preserve"> мовленнєвого завдання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(з'ясувати щось, дати комусь пораду, висловити захоплення) і </w:t>
      </w:r>
      <w:r w:rsidRPr="00327239">
        <w:rPr>
          <w:rFonts w:ascii="Times New Roman" w:hAnsi="Times New Roman"/>
          <w:i/>
          <w:sz w:val="28"/>
          <w:szCs w:val="28"/>
          <w:lang w:val="uk-UA"/>
        </w:rPr>
        <w:t>ситуативності</w:t>
      </w:r>
      <w:r w:rsidRPr="00327239">
        <w:rPr>
          <w:rFonts w:ascii="Times New Roman" w:hAnsi="Times New Roman"/>
          <w:sz w:val="28"/>
          <w:szCs w:val="28"/>
          <w:lang w:val="uk-UA"/>
        </w:rPr>
        <w:t>. Якщо одна з 2-х ознак відсутня, вправу не можна віднести до умовно-комунікативних.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В </w:t>
      </w:r>
      <w:r w:rsidRPr="000220F8">
        <w:rPr>
          <w:rFonts w:ascii="Times New Roman" w:hAnsi="Times New Roman"/>
          <w:i/>
          <w:sz w:val="28"/>
          <w:szCs w:val="28"/>
          <w:lang w:val="uk-UA"/>
        </w:rPr>
        <w:t>некомунікативних</w:t>
      </w:r>
      <w:r w:rsidRPr="00327239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>вправах учні виконують дії з мовним матеріалом поза ситуацією мовлення, зосереджуючи увагу лише на формі.</w:t>
      </w:r>
    </w:p>
    <w:p w:rsidR="00327239" w:rsidRPr="00327239" w:rsidRDefault="00327239" w:rsidP="00A43C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0220F8">
        <w:rPr>
          <w:rFonts w:ascii="Times New Roman" w:hAnsi="Times New Roman"/>
          <w:sz w:val="28"/>
          <w:szCs w:val="28"/>
          <w:lang w:val="uk-UA"/>
        </w:rPr>
        <w:t>Типи вправ,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наприклад:</w:t>
      </w:r>
    </w:p>
    <w:p w:rsidR="00327239" w:rsidRPr="00327239" w:rsidRDefault="00327239" w:rsidP="00A43C3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напишіть по одному запитанню до кожного речення, починаючи їх словами, що подані в дужках (</w:t>
      </w:r>
      <w:r w:rsidR="00A43C3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3C32" w:rsidRPr="00A43C32">
        <w:rPr>
          <w:rFonts w:ascii="Times New Roman" w:hAnsi="Times New Roman"/>
          <w:i/>
          <w:sz w:val="28"/>
          <w:szCs w:val="28"/>
          <w:lang w:val="uk-UA"/>
        </w:rPr>
        <w:t>вправа</w:t>
      </w:r>
      <w:r w:rsidR="00A43C3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i/>
          <w:sz w:val="28"/>
          <w:szCs w:val="28"/>
          <w:lang w:val="uk-UA"/>
        </w:rPr>
        <w:t>некомунікативна</w:t>
      </w:r>
      <w:r w:rsidRPr="00327239">
        <w:rPr>
          <w:rFonts w:ascii="Times New Roman" w:hAnsi="Times New Roman"/>
          <w:sz w:val="28"/>
          <w:szCs w:val="28"/>
          <w:lang w:val="uk-UA"/>
        </w:rPr>
        <w:t>);</w:t>
      </w:r>
    </w:p>
    <w:p w:rsidR="00327239" w:rsidRPr="00327239" w:rsidRDefault="00327239" w:rsidP="00A43C3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прочитай записку, яку написали тобі батьки (зробити те, друге, інше..). Батьки повернулись - скажи, що ти виконав </w:t>
      </w:r>
      <w:r w:rsidR="00A43C32">
        <w:rPr>
          <w:rFonts w:ascii="Times New Roman" w:hAnsi="Times New Roman"/>
          <w:sz w:val="28"/>
          <w:szCs w:val="28"/>
          <w:lang w:val="uk-UA"/>
        </w:rPr>
        <w:t>те, про що вони тебе просили (</w:t>
      </w:r>
      <w:r w:rsidR="00A43C32" w:rsidRPr="00A43C32">
        <w:rPr>
          <w:rFonts w:ascii="Times New Roman" w:hAnsi="Times New Roman"/>
          <w:i/>
          <w:sz w:val="28"/>
          <w:szCs w:val="28"/>
          <w:lang w:val="uk-UA"/>
        </w:rPr>
        <w:t>в</w:t>
      </w:r>
      <w:r w:rsidRPr="00A43C32">
        <w:rPr>
          <w:rFonts w:ascii="Times New Roman" w:hAnsi="Times New Roman"/>
          <w:i/>
          <w:sz w:val="28"/>
          <w:szCs w:val="28"/>
          <w:lang w:val="uk-UA"/>
        </w:rPr>
        <w:t>права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i/>
          <w:sz w:val="28"/>
          <w:szCs w:val="28"/>
          <w:lang w:val="uk-UA"/>
        </w:rPr>
        <w:t>умовно-комунікативна</w:t>
      </w:r>
      <w:r w:rsidRPr="00327239">
        <w:rPr>
          <w:rFonts w:ascii="Times New Roman" w:hAnsi="Times New Roman"/>
          <w:sz w:val="28"/>
          <w:szCs w:val="28"/>
          <w:lang w:val="uk-UA"/>
        </w:rPr>
        <w:t>);</w:t>
      </w:r>
    </w:p>
    <w:p w:rsidR="00327239" w:rsidRPr="00327239" w:rsidRDefault="00A43C32" w:rsidP="00A43C3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 xml:space="preserve">ьогодні в нас гості з </w:t>
      </w:r>
      <w:r>
        <w:rPr>
          <w:rFonts w:ascii="Times New Roman" w:hAnsi="Times New Roman"/>
          <w:sz w:val="28"/>
          <w:szCs w:val="28"/>
          <w:lang w:val="uk-UA"/>
        </w:rPr>
        <w:t xml:space="preserve">інших країн. 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>Розпитайте їх, з якої саме країни приїхав гість, з я кого міста, ким</w:t>
      </w:r>
      <w:r>
        <w:rPr>
          <w:rFonts w:ascii="Times New Roman" w:hAnsi="Times New Roman"/>
          <w:sz w:val="28"/>
          <w:szCs w:val="28"/>
          <w:lang w:val="uk-UA"/>
        </w:rPr>
        <w:t xml:space="preserve"> збирається стати в майбутньому  (в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 xml:space="preserve">права </w:t>
      </w:r>
      <w:r w:rsidR="00327239" w:rsidRPr="00327239">
        <w:rPr>
          <w:rFonts w:ascii="Times New Roman" w:hAnsi="Times New Roman"/>
          <w:i/>
          <w:sz w:val="28"/>
          <w:szCs w:val="28"/>
          <w:lang w:val="uk-UA"/>
        </w:rPr>
        <w:t>комунікативна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>).</w:t>
      </w:r>
    </w:p>
    <w:tbl>
      <w:tblPr>
        <w:tblStyle w:val="af9"/>
        <w:tblW w:w="10207" w:type="dxa"/>
        <w:tblInd w:w="-176" w:type="dxa"/>
        <w:tblLook w:val="04A0" w:firstRow="1" w:lastRow="0" w:firstColumn="1" w:lastColumn="0" w:noHBand="0" w:noVBand="1"/>
      </w:tblPr>
      <w:tblGrid>
        <w:gridCol w:w="1242"/>
        <w:gridCol w:w="3862"/>
        <w:gridCol w:w="2835"/>
        <w:gridCol w:w="2268"/>
      </w:tblGrid>
      <w:tr w:rsidR="00C31117" w:rsidRPr="00A43C32" w:rsidTr="00A51506">
        <w:trPr>
          <w:trHeight w:val="952"/>
        </w:trPr>
        <w:tc>
          <w:tcPr>
            <w:tcW w:w="1242" w:type="dxa"/>
          </w:tcPr>
          <w:p w:rsidR="00C31117" w:rsidRPr="004D613A" w:rsidRDefault="004D613A" w:rsidP="004D613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1F497D" w:themeColor="text2"/>
                <w:sz w:val="32"/>
                <w:szCs w:val="32"/>
                <w:lang w:val="uk-UA"/>
              </w:rPr>
            </w:pPr>
            <w:r w:rsidRPr="006F066E">
              <w:rPr>
                <w:rFonts w:ascii="Times New Roman" w:hAnsi="Times New Roman"/>
                <w:b/>
                <w:i/>
                <w:sz w:val="32"/>
                <w:szCs w:val="32"/>
                <w:lang w:val="uk-UA"/>
              </w:rPr>
              <w:t>Типи вправ</w:t>
            </w:r>
          </w:p>
        </w:tc>
        <w:tc>
          <w:tcPr>
            <w:tcW w:w="3862" w:type="dxa"/>
          </w:tcPr>
          <w:p w:rsidR="00C31117" w:rsidRPr="004D613A" w:rsidRDefault="004D613A" w:rsidP="004D613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4D613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Некомунікативні</w:t>
            </w:r>
          </w:p>
        </w:tc>
        <w:tc>
          <w:tcPr>
            <w:tcW w:w="2835" w:type="dxa"/>
          </w:tcPr>
          <w:p w:rsidR="00C31117" w:rsidRPr="004D613A" w:rsidRDefault="004D613A" w:rsidP="004D613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4D613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Умовно-комунікативні</w:t>
            </w:r>
          </w:p>
        </w:tc>
        <w:tc>
          <w:tcPr>
            <w:tcW w:w="2268" w:type="dxa"/>
          </w:tcPr>
          <w:p w:rsidR="00C31117" w:rsidRPr="004D613A" w:rsidRDefault="004D613A" w:rsidP="004D613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4D613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Комунікативні</w:t>
            </w:r>
          </w:p>
        </w:tc>
      </w:tr>
      <w:tr w:rsidR="00C31117" w:rsidTr="00A43C32">
        <w:trPr>
          <w:cantSplit/>
          <w:trHeight w:val="1746"/>
        </w:trPr>
        <w:tc>
          <w:tcPr>
            <w:tcW w:w="1242" w:type="dxa"/>
            <w:textDirection w:val="btLr"/>
          </w:tcPr>
          <w:p w:rsidR="00C31117" w:rsidRPr="00A43C32" w:rsidRDefault="00C73A3A" w:rsidP="004D613A">
            <w:pPr>
              <w:spacing w:line="240" w:lineRule="auto"/>
              <w:ind w:left="113" w:right="113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A43C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Р</w:t>
            </w:r>
            <w:r w:rsidR="004D613A" w:rsidRPr="00A43C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ецептивні</w:t>
            </w:r>
          </w:p>
        </w:tc>
        <w:tc>
          <w:tcPr>
            <w:tcW w:w="3862" w:type="dxa"/>
          </w:tcPr>
          <w:p w:rsidR="00C31117" w:rsidRPr="004D613A" w:rsidRDefault="004D613A" w:rsidP="004D613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13A">
              <w:rPr>
                <w:rFonts w:ascii="Times New Roman" w:hAnsi="Times New Roman"/>
                <w:sz w:val="24"/>
                <w:szCs w:val="24"/>
                <w:lang w:val="uk-UA"/>
              </w:rPr>
              <w:t>Сприйняття, впізнавання звука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орфограм, лексичної одиниці, граматичної структури</w:t>
            </w:r>
          </w:p>
        </w:tc>
        <w:tc>
          <w:tcPr>
            <w:tcW w:w="2835" w:type="dxa"/>
          </w:tcPr>
          <w:p w:rsidR="00C31117" w:rsidRPr="004D613A" w:rsidRDefault="004D613A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Аудіювання або читання повідомлень, запитань, розпоряджень на рівні фрази (речення) або групи речень</w:t>
            </w:r>
          </w:p>
        </w:tc>
        <w:tc>
          <w:tcPr>
            <w:tcW w:w="2268" w:type="dxa"/>
          </w:tcPr>
          <w:p w:rsidR="00C31117" w:rsidRPr="004D613A" w:rsidRDefault="004D613A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Аудіювання або читання тексту з метою одержання інформації</w:t>
            </w:r>
          </w:p>
        </w:tc>
      </w:tr>
      <w:tr w:rsidR="00C31117" w:rsidTr="00A51506">
        <w:trPr>
          <w:cantSplit/>
          <w:trHeight w:val="2115"/>
        </w:trPr>
        <w:tc>
          <w:tcPr>
            <w:tcW w:w="1242" w:type="dxa"/>
            <w:textDirection w:val="btLr"/>
          </w:tcPr>
          <w:p w:rsidR="00C31117" w:rsidRPr="00A43C32" w:rsidRDefault="004D613A" w:rsidP="004D613A">
            <w:pPr>
              <w:spacing w:line="240" w:lineRule="auto"/>
              <w:ind w:left="113" w:right="113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A43C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lastRenderedPageBreak/>
              <w:t>Репродуктивні</w:t>
            </w:r>
          </w:p>
        </w:tc>
        <w:tc>
          <w:tcPr>
            <w:tcW w:w="3862" w:type="dxa"/>
          </w:tcPr>
          <w:p w:rsidR="00C31117" w:rsidRPr="004D613A" w:rsidRDefault="00C73A3A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Заучування напам’ять ( лексичних одиниць, речень, текстів); повторення (звуків, лексичних одиниць, речень); заміна лексичних одиниць; зміна граматичної форми</w:t>
            </w:r>
            <w:r w:rsidR="00BA6966">
              <w:rPr>
                <w:rFonts w:ascii="Times New Roman" w:hAnsi="Times New Roman"/>
                <w:sz w:val="24"/>
                <w:szCs w:val="24"/>
                <w:lang w:val="uk-UA"/>
              </w:rPr>
              <w:t>; переклад; звуження та розширення речень, об’єднання простих речень у складне; складання речень; переказ тексту (відомого слухачам)</w:t>
            </w:r>
          </w:p>
        </w:tc>
        <w:tc>
          <w:tcPr>
            <w:tcW w:w="2835" w:type="dxa"/>
          </w:tcPr>
          <w:p w:rsidR="00C31117" w:rsidRPr="004D613A" w:rsidRDefault="00BA6966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Імітація зразка мовлення  (ЗМ); підстановка у ЗМ, трансформація ЗМ, розширення ЗМ, завершення ЗМ, відповіді на запитання різних типів, переказ тексту (відомого слухачам, але від імені персонажа)</w:t>
            </w:r>
          </w:p>
        </w:tc>
        <w:tc>
          <w:tcPr>
            <w:tcW w:w="2268" w:type="dxa"/>
          </w:tcPr>
          <w:p w:rsidR="00C31117" w:rsidRPr="004D613A" w:rsidRDefault="00BA6966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Переказ тексту (невідомого слухачам)</w:t>
            </w:r>
          </w:p>
        </w:tc>
      </w:tr>
      <w:tr w:rsidR="00C31117" w:rsidTr="00B27EE1">
        <w:trPr>
          <w:cantSplit/>
          <w:trHeight w:val="1834"/>
        </w:trPr>
        <w:tc>
          <w:tcPr>
            <w:tcW w:w="1242" w:type="dxa"/>
            <w:textDirection w:val="btLr"/>
          </w:tcPr>
          <w:p w:rsidR="00C31117" w:rsidRPr="00A43C32" w:rsidRDefault="00A51506" w:rsidP="004D613A">
            <w:pPr>
              <w:spacing w:line="240" w:lineRule="auto"/>
              <w:ind w:left="113" w:right="113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A43C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П</w:t>
            </w:r>
            <w:r w:rsidR="004D613A" w:rsidRPr="00A43C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родуктивні</w:t>
            </w:r>
          </w:p>
        </w:tc>
        <w:tc>
          <w:tcPr>
            <w:tcW w:w="3862" w:type="dxa"/>
            <w:tcBorders>
              <w:tl2br w:val="single" w:sz="4" w:space="0" w:color="auto"/>
            </w:tcBorders>
          </w:tcPr>
          <w:p w:rsidR="00180C03" w:rsidRDefault="00180C03"/>
          <w:p w:rsidR="00C31117" w:rsidRPr="004D613A" w:rsidRDefault="00C31117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C31117" w:rsidRPr="004D613A" w:rsidRDefault="00180C03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Об’єднання ЗМ (одноструктурних і різноструктурних) у понадфразову єдність; об’єднання ЗМ у діалогічні єдності: запитання-відповідь; запитання-кон</w:t>
            </w:r>
            <w:r w:rsidR="00A43C32">
              <w:rPr>
                <w:rFonts w:ascii="Times New Roman" w:hAnsi="Times New Roman"/>
                <w:sz w:val="24"/>
                <w:szCs w:val="24"/>
                <w:lang w:val="uk-UA"/>
              </w:rPr>
              <w:t>трзапитання; повідомлення – зап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итання; спонукання – згода/ відмова; спонукання – запитання.</w:t>
            </w:r>
          </w:p>
        </w:tc>
        <w:tc>
          <w:tcPr>
            <w:tcW w:w="2268" w:type="dxa"/>
          </w:tcPr>
          <w:p w:rsidR="00C31117" w:rsidRPr="004D613A" w:rsidRDefault="00180C03" w:rsidP="0032723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Повідомлення якогось факту; опис погоди, квартири </w:t>
            </w:r>
            <w:r w:rsidR="00A51506">
              <w:rPr>
                <w:rFonts w:ascii="Times New Roman" w:hAnsi="Times New Roman"/>
                <w:sz w:val="24"/>
                <w:szCs w:val="24"/>
                <w:lang w:val="uk-UA"/>
              </w:rPr>
              <w:t>, людини); розповідь (про якісь події, факти); доказ; бесіда; написання записки, листа, плану, анотації.</w:t>
            </w:r>
          </w:p>
        </w:tc>
      </w:tr>
    </w:tbl>
    <w:p w:rsidR="006977EF" w:rsidRDefault="006977EF" w:rsidP="006977EF">
      <w:pPr>
        <w:spacing w:line="240" w:lineRule="auto"/>
        <w:ind w:firstLine="708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327239" w:rsidRPr="00C31117" w:rsidRDefault="006977EF" w:rsidP="006977EF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</w:t>
      </w:r>
      <w:r w:rsidR="00327239" w:rsidRPr="00C31117">
        <w:rPr>
          <w:rFonts w:ascii="Times New Roman" w:hAnsi="Times New Roman"/>
          <w:b/>
          <w:sz w:val="32"/>
          <w:szCs w:val="32"/>
          <w:lang w:val="uk-UA"/>
        </w:rPr>
        <w:t>роблема навичок та вмінь мовлення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1506">
        <w:rPr>
          <w:rFonts w:ascii="Times New Roman" w:hAnsi="Times New Roman"/>
          <w:i/>
          <w:sz w:val="28"/>
          <w:szCs w:val="28"/>
          <w:lang w:val="uk-UA"/>
        </w:rPr>
        <w:t>Навичку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визначають як «психічне новоутворення», завдяки якому індивід спроможний виконувати певну дію раціонально, з належною точністю і швидкістю, без зайвих витрат фізичної та нервово-психологічної енергії (психологічний словник). Щоб досягти «рівня навички» мовленнєва дія має набути таких якостей, як:</w:t>
      </w:r>
    </w:p>
    <w:p w:rsidR="00327239" w:rsidRPr="00327239" w:rsidRDefault="00327239" w:rsidP="00A43C3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автоматизованість (одна з найголовніших якостей);</w:t>
      </w:r>
    </w:p>
    <w:p w:rsidR="00327239" w:rsidRPr="00327239" w:rsidRDefault="00327239" w:rsidP="00A43C3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стійкість;</w:t>
      </w:r>
    </w:p>
    <w:p w:rsidR="00327239" w:rsidRPr="00327239" w:rsidRDefault="00327239" w:rsidP="00A43C3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гнучкість;</w:t>
      </w:r>
    </w:p>
    <w:p w:rsidR="00327239" w:rsidRPr="00327239" w:rsidRDefault="00327239" w:rsidP="00A43C3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відсутність спрямованості свідомості на форму виконання, відсутність напруження і швидкої втомлюваності. </w:t>
      </w:r>
    </w:p>
    <w:p w:rsidR="00327239" w:rsidRPr="00327239" w:rsidRDefault="00327239" w:rsidP="00A43C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A51506">
        <w:rPr>
          <w:rFonts w:ascii="Times New Roman" w:hAnsi="Times New Roman"/>
          <w:i/>
          <w:sz w:val="28"/>
          <w:szCs w:val="28"/>
          <w:lang w:val="uk-UA"/>
        </w:rPr>
        <w:t>Автоматизованість</w:t>
      </w:r>
      <w:r w:rsidRPr="00A515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>- швидкість виконання операцій, що входять до дії, її цілісність та плавність, а також послаблення напруженості</w:t>
      </w:r>
    </w:p>
    <w:p w:rsidR="00327239" w:rsidRPr="00327239" w:rsidRDefault="00A51506" w:rsidP="00A43C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A51506">
        <w:rPr>
          <w:rFonts w:ascii="Times New Roman" w:hAnsi="Times New Roman"/>
          <w:i/>
          <w:sz w:val="28"/>
          <w:szCs w:val="28"/>
          <w:lang w:val="uk-UA"/>
        </w:rPr>
        <w:t>С</w:t>
      </w:r>
      <w:r w:rsidR="00327239" w:rsidRPr="00A51506">
        <w:rPr>
          <w:rFonts w:ascii="Times New Roman" w:hAnsi="Times New Roman"/>
          <w:i/>
          <w:sz w:val="28"/>
          <w:szCs w:val="28"/>
          <w:lang w:val="uk-UA"/>
        </w:rPr>
        <w:t>тійкість</w:t>
      </w:r>
      <w:r w:rsidR="00327239" w:rsidRPr="00A5150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 xml:space="preserve">- здатність навички до взаємодії, об’єднання різних труднощів, які досі долалися окремо. Так, відпрацювавши з учнями окремо інтонаційну модель, що виражає наказ, та модель, що виражає прохання, слід запропонувати вправу, де будуть вживатись обидві моделі, щоб навичка набула </w:t>
      </w:r>
      <w:r w:rsidR="00327239" w:rsidRPr="00C82635">
        <w:rPr>
          <w:rFonts w:ascii="Times New Roman" w:hAnsi="Times New Roman"/>
          <w:i/>
          <w:sz w:val="28"/>
          <w:szCs w:val="28"/>
          <w:lang w:val="uk-UA"/>
        </w:rPr>
        <w:t>стійкості</w:t>
      </w:r>
      <w:r w:rsidR="00327239" w:rsidRPr="00C82635">
        <w:rPr>
          <w:rFonts w:ascii="Times New Roman" w:hAnsi="Times New Roman"/>
          <w:sz w:val="28"/>
          <w:szCs w:val="28"/>
          <w:lang w:val="uk-UA"/>
        </w:rPr>
        <w:t>.</w:t>
      </w:r>
      <w:r w:rsidR="00327239" w:rsidRPr="0032723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27239" w:rsidRPr="00327239" w:rsidRDefault="00327239" w:rsidP="00A43C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Ще одна якість, яка формується паралельно - </w:t>
      </w:r>
      <w:r w:rsidRPr="00C82635">
        <w:rPr>
          <w:rFonts w:ascii="Times New Roman" w:hAnsi="Times New Roman"/>
          <w:i/>
          <w:sz w:val="28"/>
          <w:szCs w:val="28"/>
          <w:lang w:val="uk-UA"/>
        </w:rPr>
        <w:t>гнучкість</w:t>
      </w:r>
      <w:r w:rsidRPr="00C8263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>навички, її розглядають у 2-х планах:</w:t>
      </w:r>
    </w:p>
    <w:p w:rsidR="00327239" w:rsidRPr="002F7AAF" w:rsidRDefault="00327239" w:rsidP="002F7AAF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F7AAF">
        <w:rPr>
          <w:rFonts w:ascii="Times New Roman" w:hAnsi="Times New Roman"/>
          <w:sz w:val="28"/>
          <w:szCs w:val="28"/>
          <w:lang w:val="uk-UA"/>
        </w:rPr>
        <w:t>здатність включатися в нові ситуації;</w:t>
      </w:r>
    </w:p>
    <w:p w:rsidR="00327239" w:rsidRPr="002F7AAF" w:rsidRDefault="00327239" w:rsidP="002F7AAF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F7AAF">
        <w:rPr>
          <w:rFonts w:ascii="Times New Roman" w:hAnsi="Times New Roman"/>
          <w:sz w:val="28"/>
          <w:szCs w:val="28"/>
          <w:lang w:val="uk-UA"/>
        </w:rPr>
        <w:t>здатність функціонувати на новому мовленнєвому матеріалі.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В процесі виконання того чи іншого виду МД формуються мовленнєві уміння за аналогією з визначенням навички уміння можна визначити як оптимальний рівень досконалості мовленнєвої діяльності. Відповідно до </w:t>
      </w:r>
      <w:r w:rsidRPr="00327239">
        <w:rPr>
          <w:rFonts w:ascii="Times New Roman" w:hAnsi="Times New Roman"/>
          <w:sz w:val="28"/>
          <w:szCs w:val="28"/>
          <w:lang w:val="uk-UA"/>
        </w:rPr>
        <w:lastRenderedPageBreak/>
        <w:t>основних видів МД є 4 основні уміння: уміння говорити (діалогічна, монологічна форми), уміння писати, уміння аудіювати та уміння читати.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1506">
        <w:rPr>
          <w:rFonts w:ascii="Times New Roman" w:hAnsi="Times New Roman"/>
          <w:bCs/>
          <w:i/>
          <w:iCs/>
          <w:sz w:val="28"/>
          <w:szCs w:val="28"/>
          <w:lang w:val="uk-UA"/>
        </w:rPr>
        <w:t>Продуктивні уміння</w:t>
      </w:r>
      <w:r w:rsidRPr="00A51506">
        <w:rPr>
          <w:rFonts w:ascii="Times New Roman" w:hAnsi="Times New Roman"/>
          <w:i/>
          <w:iCs/>
          <w:sz w:val="28"/>
          <w:szCs w:val="28"/>
          <w:lang w:val="uk-UA"/>
        </w:rPr>
        <w:t xml:space="preserve"> -</w:t>
      </w:r>
      <w:r w:rsidRPr="00A51506">
        <w:rPr>
          <w:rFonts w:ascii="Times New Roman" w:hAnsi="Times New Roman"/>
          <w:i/>
          <w:sz w:val="28"/>
          <w:szCs w:val="28"/>
          <w:lang w:val="uk-UA"/>
        </w:rPr>
        <w:t xml:space="preserve"> говоріння та письмо</w:t>
      </w:r>
      <w:r w:rsidRPr="00327239">
        <w:rPr>
          <w:rFonts w:ascii="Times New Roman" w:hAnsi="Times New Roman"/>
          <w:b/>
          <w:sz w:val="28"/>
          <w:szCs w:val="28"/>
          <w:lang w:val="uk-UA"/>
        </w:rPr>
        <w:t xml:space="preserve"> -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складаються на ґрунті репродуктивних навичок: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-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граматичних, тобто навичок вибору морфолого-синтаксичного оформлення одиниці усного або писемного мовлення;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-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лексичних, тобто навичок вибору, сполучення та реалізації лексичної одиниці в усному і писемному мовленні;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- вимовних навичок говоріння, тобто навичок артикулювання та інтонування;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- каліграфічних та орфографічних навичок письма, тобто навичок графічного зображення мовлення та написання слів за правилами орфографії.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1506">
        <w:rPr>
          <w:rFonts w:ascii="Times New Roman" w:hAnsi="Times New Roman"/>
          <w:bCs/>
          <w:i/>
          <w:iCs/>
          <w:sz w:val="28"/>
          <w:szCs w:val="28"/>
          <w:lang w:val="uk-UA"/>
        </w:rPr>
        <w:t>Рецептивні уміння</w:t>
      </w:r>
      <w:r w:rsidRPr="00A51506">
        <w:rPr>
          <w:rFonts w:ascii="Times New Roman" w:hAnsi="Times New Roman"/>
          <w:i/>
          <w:iCs/>
          <w:sz w:val="28"/>
          <w:szCs w:val="28"/>
          <w:lang w:val="uk-UA"/>
        </w:rPr>
        <w:t xml:space="preserve"> -</w:t>
      </w:r>
      <w:r w:rsidRPr="00A51506">
        <w:rPr>
          <w:rFonts w:ascii="Times New Roman" w:hAnsi="Times New Roman"/>
          <w:sz w:val="28"/>
          <w:szCs w:val="28"/>
          <w:lang w:val="uk-UA"/>
        </w:rPr>
        <w:t xml:space="preserve"> аудіювання та читання</w:t>
      </w:r>
      <w:r w:rsidRPr="00327239">
        <w:rPr>
          <w:rFonts w:ascii="Times New Roman" w:hAnsi="Times New Roman"/>
          <w:b/>
          <w:sz w:val="28"/>
          <w:szCs w:val="28"/>
          <w:lang w:val="uk-UA"/>
        </w:rPr>
        <w:t xml:space="preserve"> -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складаються на ґрунті рецептивних навичок: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-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граматичних, тобто навичок розпізнавання граматичних та прогнозування синтаксичних структур усного або писемного мовлення;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-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A58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лексичних, тобто навичок розпізнавання звукових або графічних образів лексичних одиниць та їх безпосереднього розуміння;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-</w:t>
      </w:r>
      <w:r w:rsidR="00FA052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слухових, тобто навичок сприймання  та розпізнавання звуків, звукосполучень, інтонації в усному мовленні; 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- перцептивних, тобто навичок сприймання та розпізнавання букв, буквосполучень, знаків пунктуації в писемному мовленні.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Навички формуються поетапно. Щодо кількості етапів, існують різні точки зору. Доцільно виділити 3 етапи :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02848">
        <w:rPr>
          <w:rFonts w:ascii="Times New Roman" w:hAnsi="Times New Roman"/>
          <w:i/>
          <w:sz w:val="28"/>
          <w:szCs w:val="28"/>
          <w:lang w:val="uk-UA"/>
        </w:rPr>
        <w:t>1)  орієнтовно-підготовчий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(на цьому етапі учні знайомляться з новим мовним матеріалом - граматичним, лексичним, фонетичним, що пред'являється в ситуації або контексті, і виконують окремі мовленнєві (в окремих випадках - мовні) дії за зразком або правилом. Тут створюється орієнтовна основа як необхідна умова формування навички);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02848">
        <w:rPr>
          <w:rFonts w:ascii="Times New Roman" w:hAnsi="Times New Roman"/>
          <w:i/>
          <w:sz w:val="28"/>
          <w:szCs w:val="28"/>
          <w:lang w:val="uk-UA"/>
        </w:rPr>
        <w:t>2) стереотипно-ситуативний або стандартизуючий</w:t>
      </w:r>
      <w:r w:rsidRPr="00327239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(має місце автоматизація дій учнів з новим мовним матеріалом в аналогічних ситуаціях мовлення, головним чином на рівні фрази/речення (в окремих випадках - слова або словосполучення.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Завдяки різноманітності ситуацій, на основі яких відбувається автоматизація, формується не лише така якість як автоматизованість, але й гнучкість.); </w:t>
      </w:r>
    </w:p>
    <w:p w:rsidR="00327239" w:rsidRPr="00327239" w:rsidRDefault="00327239" w:rsidP="00A43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02848">
        <w:rPr>
          <w:rFonts w:ascii="Times New Roman" w:hAnsi="Times New Roman"/>
          <w:i/>
          <w:sz w:val="28"/>
          <w:szCs w:val="28"/>
          <w:lang w:val="uk-UA"/>
        </w:rPr>
        <w:t>3) варіююче-ситуативний</w:t>
      </w:r>
      <w:r w:rsidRPr="00327239">
        <w:rPr>
          <w:rFonts w:ascii="Times New Roman" w:hAnsi="Times New Roman"/>
          <w:sz w:val="28"/>
          <w:szCs w:val="28"/>
          <w:lang w:val="uk-UA"/>
        </w:rPr>
        <w:t xml:space="preserve"> (подальша автоматизація дій учнів з мовленнєвими матеріалами на рівні понадфразової єдності. Новий матеріал вивчається поряд з тим, що вивчався раніше, завдяки чому формується стійкість, продовжується формування автоматизованості та гнучкості навички).</w:t>
      </w:r>
    </w:p>
    <w:p w:rsidR="00327239" w:rsidRPr="00327239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>Не треба детально зупинятися на значенні правильного вимовляння, знаючи, що звукова матерія - найважливіший елемент мовлення; слухові та вимовляючі здібності знаходяться в центрі мовленнєвої діяльності.</w:t>
      </w:r>
    </w:p>
    <w:p w:rsidR="0050046B" w:rsidRDefault="00327239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7239">
        <w:rPr>
          <w:rFonts w:ascii="Times New Roman" w:hAnsi="Times New Roman"/>
          <w:sz w:val="28"/>
          <w:szCs w:val="28"/>
          <w:lang w:val="uk-UA"/>
        </w:rPr>
        <w:t xml:space="preserve">На початковому етапі відбувається формування слухових та промовляючих навичок, на наступному етапі відбувається доопрацювання в відношенні вимови. Тут обов'язково треба звернути увагу на правильну вимову, - виправляти значно складніше далі. </w:t>
      </w:r>
    </w:p>
    <w:p w:rsidR="006F066E" w:rsidRDefault="006F066E" w:rsidP="00A43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046B" w:rsidRDefault="004910D0" w:rsidP="006F06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42D81B" wp14:editId="106947C6">
                <wp:simplePos x="0" y="0"/>
                <wp:positionH relativeFrom="column">
                  <wp:posOffset>-21590</wp:posOffset>
                </wp:positionH>
                <wp:positionV relativeFrom="paragraph">
                  <wp:posOffset>-61595</wp:posOffset>
                </wp:positionV>
                <wp:extent cx="6318885" cy="349250"/>
                <wp:effectExtent l="10795" t="7620" r="13970" b="508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88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491D7F" w:rsidRDefault="00A43C32" w:rsidP="0050046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91D7F"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  <w:t>Законодавство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9" style="position:absolute;left:0;text-align:left;margin-left:-1.7pt;margin-top:-4.85pt;width:497.55pt;height:27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" fillcolor="#d6e3bc [1302]" strokecolor="#1f497d [3215]">
                <v:textbox>
                  <w:txbxContent>
                    <w:p w:rsidR="00A43C32" w:rsidRPr="00491D7F" w:rsidRDefault="00A43C32" w:rsidP="0050046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</w:pPr>
                      <w:r w:rsidRPr="00491D7F"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  <w:t>Законодавство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066E" w:rsidRDefault="006F066E" w:rsidP="0030284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9202FE" w:rsidRPr="00302848" w:rsidRDefault="009202FE" w:rsidP="0030284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proofErr w:type="gramStart"/>
      <w:r w:rsidRPr="00302848">
        <w:rPr>
          <w:rFonts w:ascii="Times New Roman" w:hAnsi="Times New Roman"/>
          <w:b/>
          <w:sz w:val="32"/>
          <w:szCs w:val="32"/>
        </w:rPr>
        <w:t>П</w:t>
      </w:r>
      <w:proofErr w:type="gramEnd"/>
      <w:r w:rsidRPr="00302848">
        <w:rPr>
          <w:rFonts w:ascii="Times New Roman" w:hAnsi="Times New Roman"/>
          <w:b/>
          <w:sz w:val="32"/>
          <w:szCs w:val="32"/>
        </w:rPr>
        <w:t>ідстави присвоєння педагогічних звань</w:t>
      </w:r>
      <w:r w:rsidR="00302848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712003" w:rsidRDefault="009202FE" w:rsidP="0030284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302848">
        <w:rPr>
          <w:rFonts w:ascii="Times New Roman" w:hAnsi="Times New Roman"/>
          <w:b/>
          <w:sz w:val="32"/>
          <w:szCs w:val="32"/>
        </w:rPr>
        <w:t xml:space="preserve">Методична розробка </w:t>
      </w:r>
    </w:p>
    <w:p w:rsidR="009202FE" w:rsidRPr="00F14FB5" w:rsidRDefault="009202FE" w:rsidP="0030284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02848">
        <w:rPr>
          <w:rFonts w:ascii="Times New Roman" w:hAnsi="Times New Roman"/>
          <w:b/>
          <w:sz w:val="32"/>
          <w:szCs w:val="32"/>
        </w:rPr>
        <w:t>як показник високої професійної майстерності</w:t>
      </w:r>
    </w:p>
    <w:p w:rsidR="006F066E" w:rsidRPr="00F14FB5" w:rsidRDefault="006F066E" w:rsidP="0030284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D41E3" w:rsidRPr="00CD41E3" w:rsidRDefault="001A58D4" w:rsidP="003146B5">
      <w:pPr>
        <w:tabs>
          <w:tab w:val="left" w:pos="0"/>
        </w:tabs>
        <w:spacing w:after="0" w:line="240" w:lineRule="auto"/>
        <w:ind w:right="175" w:firstLine="54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Атестація була</w:t>
      </w:r>
      <w:r w:rsidR="00CD41E3" w:rsidRPr="00CD41E3">
        <w:rPr>
          <w:rFonts w:ascii="Times New Roman" w:hAnsi="Times New Roman"/>
          <w:sz w:val="28"/>
          <w:szCs w:val="28"/>
          <w:lang w:val="uk-UA"/>
        </w:rPr>
        <w:t xml:space="preserve"> і залишається </w:t>
      </w:r>
      <w:r w:rsidR="00CD41E3">
        <w:rPr>
          <w:rFonts w:ascii="Times New Roman" w:hAnsi="Times New Roman"/>
          <w:sz w:val="28"/>
          <w:szCs w:val="28"/>
          <w:lang w:val="uk-UA"/>
        </w:rPr>
        <w:t>суттєвим питанням як діяльності керівника навчального закладу, всього педагогічного колективу, так і кожного учителя (зокрема учителя польської мови), який прагне до професійного самовдосконалення, самоствердження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9202FE" w:rsidRPr="00CD41E3" w:rsidRDefault="00CD41E3" w:rsidP="003146B5">
      <w:pPr>
        <w:tabs>
          <w:tab w:val="left" w:pos="0"/>
        </w:tabs>
        <w:spacing w:after="0" w:line="240" w:lineRule="auto"/>
        <w:ind w:right="175" w:firstLine="540"/>
        <w:jc w:val="both"/>
        <w:rPr>
          <w:rFonts w:ascii="Times New Roman" w:hAnsi="Times New Roman"/>
          <w:sz w:val="28"/>
          <w:szCs w:val="28"/>
        </w:rPr>
      </w:pPr>
      <w:r w:rsidRPr="00CD41E3">
        <w:rPr>
          <w:rFonts w:ascii="Times New Roman" w:hAnsi="Times New Roman"/>
          <w:sz w:val="28"/>
          <w:szCs w:val="28"/>
          <w:lang w:val="uk-UA"/>
        </w:rPr>
        <w:t>Саме тому варто</w:t>
      </w:r>
      <w:r>
        <w:rPr>
          <w:rFonts w:ascii="Times New Roman" w:hAnsi="Times New Roman"/>
          <w:sz w:val="28"/>
          <w:szCs w:val="28"/>
          <w:lang w:val="uk-UA"/>
        </w:rPr>
        <w:t xml:space="preserve"> нагадати, що</w:t>
      </w:r>
      <w:r w:rsidRPr="00CD41E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202FE" w:rsidRPr="00CD41E3">
        <w:rPr>
          <w:rFonts w:ascii="Times New Roman" w:hAnsi="Times New Roman"/>
          <w:sz w:val="28"/>
          <w:szCs w:val="28"/>
          <w:lang w:val="uk-UA"/>
        </w:rPr>
        <w:t xml:space="preserve">відповідно до пункту 5.2 Типового положення про атестацію педагогічних працівників педагогічні звання </w:t>
      </w:r>
      <w:r w:rsidR="009202FE" w:rsidRPr="0032435A">
        <w:rPr>
          <w:rFonts w:ascii="Times New Roman" w:hAnsi="Times New Roman"/>
          <w:b/>
          <w:i/>
          <w:sz w:val="28"/>
          <w:szCs w:val="28"/>
          <w:lang w:val="uk-UA"/>
        </w:rPr>
        <w:t>«учитель-методист»,</w:t>
      </w:r>
      <w:r w:rsidR="009202FE" w:rsidRPr="00CD41E3">
        <w:rPr>
          <w:rFonts w:ascii="Times New Roman" w:hAnsi="Times New Roman"/>
          <w:sz w:val="28"/>
          <w:szCs w:val="28"/>
          <w:lang w:val="uk-UA"/>
        </w:rPr>
        <w:t xml:space="preserve"> «вихователь-методист», «практичний психолог-методист», «педагог-організатор-методист», «керівник гуртка-методист» можуть </w:t>
      </w:r>
      <w:r w:rsidR="009202FE" w:rsidRPr="00CD41E3">
        <w:rPr>
          <w:rFonts w:ascii="Times New Roman" w:hAnsi="Times New Roman"/>
          <w:b/>
          <w:sz w:val="28"/>
          <w:szCs w:val="28"/>
          <w:lang w:val="uk-UA"/>
        </w:rPr>
        <w:t>присвоюватися</w:t>
      </w:r>
      <w:r w:rsidR="009202FE" w:rsidRPr="00CD41E3">
        <w:rPr>
          <w:rFonts w:ascii="Times New Roman" w:hAnsi="Times New Roman"/>
          <w:sz w:val="28"/>
          <w:szCs w:val="28"/>
          <w:lang w:val="uk-UA"/>
        </w:rPr>
        <w:t xml:space="preserve"> педагогічним працівникам, які мають кваліфікаційну категорію </w:t>
      </w:r>
      <w:r w:rsidR="009202FE" w:rsidRPr="0032435A">
        <w:rPr>
          <w:rFonts w:ascii="Times New Roman" w:hAnsi="Times New Roman"/>
          <w:b/>
          <w:i/>
          <w:sz w:val="28"/>
          <w:szCs w:val="28"/>
          <w:lang w:val="uk-UA"/>
        </w:rPr>
        <w:t>«спеціаліст вищої категорії»</w:t>
      </w:r>
      <w:r w:rsidR="009202FE" w:rsidRPr="00CD41E3">
        <w:rPr>
          <w:rFonts w:ascii="Times New Roman" w:hAnsi="Times New Roman"/>
          <w:sz w:val="28"/>
          <w:szCs w:val="28"/>
          <w:lang w:val="uk-UA"/>
        </w:rPr>
        <w:t xml:space="preserve"> (для педагогічного звання «керівник гуртка-методист» – найвищий тарифний розряд та повну вищу освіту), здійснюють науково-методичну і науково-дослідну діяльність, мають власні методичні розробки, які </w:t>
      </w:r>
      <w:r w:rsidR="009202FE" w:rsidRPr="00CD41E3">
        <w:rPr>
          <w:rFonts w:ascii="Times New Roman" w:hAnsi="Times New Roman"/>
          <w:b/>
          <w:sz w:val="28"/>
          <w:szCs w:val="28"/>
          <w:lang w:val="uk-UA"/>
        </w:rPr>
        <w:t>пройшли</w:t>
      </w:r>
      <w:r w:rsidR="009202FE" w:rsidRPr="00CD41E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202FE" w:rsidRPr="00CD41E3">
        <w:rPr>
          <w:rFonts w:ascii="Times New Roman" w:hAnsi="Times New Roman"/>
          <w:b/>
          <w:sz w:val="28"/>
          <w:szCs w:val="28"/>
          <w:lang w:val="uk-UA"/>
        </w:rPr>
        <w:t>апробацію та схвалені</w:t>
      </w:r>
      <w:r w:rsidR="009202FE" w:rsidRPr="00CD41E3">
        <w:rPr>
          <w:rFonts w:ascii="Times New Roman" w:hAnsi="Times New Roman"/>
          <w:sz w:val="28"/>
          <w:szCs w:val="28"/>
          <w:lang w:val="uk-UA"/>
        </w:rPr>
        <w:t xml:space="preserve"> закладами післядипломної освіти (КВНЗ «Вінницька академія неперервної освіти»). Крім того, Типовим положенням (пункт 5.4) передбачено присвоєння педагогічного звання «вихователь-методист» вихователям, музичним керівникам, інструкторам з фізичної культури дошкільних навчальних закладів, які мають базову або неповну вищу педагогічну освіту, найвищий тарифний розряд та стаж педагогічної діяльності не менш як 8 років. </w:t>
      </w:r>
      <w:r w:rsidR="009202FE" w:rsidRPr="00CD41E3">
        <w:rPr>
          <w:rFonts w:ascii="Times New Roman" w:hAnsi="Times New Roman"/>
          <w:sz w:val="28"/>
          <w:szCs w:val="28"/>
        </w:rPr>
        <w:t xml:space="preserve">На них також поширюються вимоги п.5.2 </w:t>
      </w:r>
      <w:proofErr w:type="gramStart"/>
      <w:r w:rsidR="009202FE" w:rsidRPr="00CD41E3">
        <w:rPr>
          <w:rFonts w:ascii="Times New Roman" w:hAnsi="Times New Roman"/>
          <w:sz w:val="28"/>
          <w:szCs w:val="28"/>
        </w:rPr>
        <w:t>Типового</w:t>
      </w:r>
      <w:proofErr w:type="gramEnd"/>
      <w:r w:rsidR="009202FE" w:rsidRPr="00CD41E3">
        <w:rPr>
          <w:rFonts w:ascii="Times New Roman" w:hAnsi="Times New Roman"/>
          <w:sz w:val="28"/>
          <w:szCs w:val="28"/>
        </w:rPr>
        <w:t xml:space="preserve"> положення.</w:t>
      </w:r>
    </w:p>
    <w:p w:rsidR="009202FE" w:rsidRPr="00CD41E3" w:rsidRDefault="009202FE" w:rsidP="003146B5">
      <w:pPr>
        <w:tabs>
          <w:tab w:val="left" w:pos="0"/>
          <w:tab w:val="left" w:pos="9180"/>
        </w:tabs>
        <w:spacing w:after="0" w:line="240" w:lineRule="auto"/>
        <w:ind w:right="175"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CD41E3">
        <w:rPr>
          <w:rFonts w:ascii="Times New Roman" w:hAnsi="Times New Roman"/>
          <w:sz w:val="28"/>
          <w:szCs w:val="28"/>
        </w:rPr>
        <w:t xml:space="preserve">   Вимога про обов’язкову </w:t>
      </w:r>
      <w:proofErr w:type="gramStart"/>
      <w:r w:rsidRPr="00CD41E3">
        <w:rPr>
          <w:rFonts w:ascii="Times New Roman" w:hAnsi="Times New Roman"/>
          <w:sz w:val="28"/>
          <w:szCs w:val="28"/>
        </w:rPr>
        <w:t>п</w:t>
      </w:r>
      <w:proofErr w:type="gramEnd"/>
      <w:r w:rsidRPr="00CD41E3">
        <w:rPr>
          <w:rFonts w:ascii="Times New Roman" w:hAnsi="Times New Roman"/>
          <w:sz w:val="28"/>
          <w:szCs w:val="28"/>
        </w:rPr>
        <w:t>ідготовку методичних розробок педагогічними працівниками, які атестуються</w:t>
      </w:r>
      <w:r w:rsidRPr="00CD41E3">
        <w:rPr>
          <w:rFonts w:ascii="Times New Roman" w:hAnsi="Times New Roman"/>
          <w:b/>
          <w:sz w:val="28"/>
          <w:szCs w:val="28"/>
        </w:rPr>
        <w:t xml:space="preserve"> на відповідність раніше присвоєному педагогічному званню «… -методист»,</w:t>
      </w:r>
      <w:r w:rsidRPr="00CD41E3">
        <w:rPr>
          <w:rFonts w:ascii="Times New Roman" w:hAnsi="Times New Roman"/>
          <w:sz w:val="28"/>
          <w:szCs w:val="28"/>
        </w:rPr>
        <w:t xml:space="preserve"> Типовим положенням</w:t>
      </w:r>
      <w:r w:rsidRPr="00CD41E3">
        <w:rPr>
          <w:rFonts w:ascii="Times New Roman" w:hAnsi="Times New Roman"/>
          <w:b/>
          <w:sz w:val="28"/>
          <w:szCs w:val="28"/>
        </w:rPr>
        <w:t xml:space="preserve"> не</w:t>
      </w:r>
      <w:r w:rsidRPr="00CD41E3">
        <w:rPr>
          <w:rFonts w:ascii="Times New Roman" w:hAnsi="Times New Roman"/>
          <w:sz w:val="28"/>
          <w:szCs w:val="28"/>
        </w:rPr>
        <w:t xml:space="preserve"> </w:t>
      </w:r>
      <w:r w:rsidRPr="00CD41E3">
        <w:rPr>
          <w:rFonts w:ascii="Times New Roman" w:hAnsi="Times New Roman"/>
          <w:b/>
          <w:sz w:val="28"/>
          <w:szCs w:val="28"/>
        </w:rPr>
        <w:t>передбачена.</w:t>
      </w:r>
      <w:r w:rsidRPr="00CD41E3">
        <w:rPr>
          <w:rFonts w:ascii="Times New Roman" w:hAnsi="Times New Roman"/>
          <w:sz w:val="28"/>
          <w:szCs w:val="28"/>
        </w:rPr>
        <w:t xml:space="preserve"> Атестаційна комісія </w:t>
      </w:r>
      <w:proofErr w:type="gramStart"/>
      <w:r w:rsidRPr="00CD41E3">
        <w:rPr>
          <w:rFonts w:ascii="Times New Roman" w:hAnsi="Times New Roman"/>
          <w:sz w:val="28"/>
          <w:szCs w:val="28"/>
        </w:rPr>
        <w:t>п</w:t>
      </w:r>
      <w:proofErr w:type="gramEnd"/>
      <w:r w:rsidRPr="00CD41E3">
        <w:rPr>
          <w:rFonts w:ascii="Times New Roman" w:hAnsi="Times New Roman"/>
          <w:sz w:val="28"/>
          <w:szCs w:val="28"/>
        </w:rPr>
        <w:t>ід час атестації педагога, який має це  педагогічне звання,</w:t>
      </w:r>
      <w:r w:rsidRPr="00CD41E3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CD41E3">
        <w:rPr>
          <w:rFonts w:ascii="Times New Roman" w:hAnsi="Times New Roman"/>
          <w:b/>
          <w:sz w:val="28"/>
          <w:szCs w:val="28"/>
        </w:rPr>
        <w:t xml:space="preserve">може прийняти рішення </w:t>
      </w:r>
      <w:r w:rsidRPr="00CD41E3">
        <w:rPr>
          <w:rFonts w:ascii="Times New Roman" w:hAnsi="Times New Roman"/>
          <w:sz w:val="28"/>
          <w:szCs w:val="28"/>
        </w:rPr>
        <w:t xml:space="preserve">про його відповідність раніше присвоєному педагогічному званню, якщо він продовжує здійснювати науково-методичну і науково-дослідну діяльність. </w:t>
      </w:r>
    </w:p>
    <w:p w:rsidR="009202FE" w:rsidRPr="00CD41E3" w:rsidRDefault="0032435A" w:rsidP="003146B5">
      <w:pPr>
        <w:tabs>
          <w:tab w:val="left" w:pos="0"/>
          <w:tab w:val="left" w:pos="9180"/>
        </w:tabs>
        <w:spacing w:after="0" w:line="240" w:lineRule="auto"/>
        <w:ind w:right="175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Звертаємо Вашу увагу на те</w:t>
      </w:r>
      <w:r w:rsidR="009202FE" w:rsidRPr="00CD41E3">
        <w:rPr>
          <w:rFonts w:ascii="Times New Roman" w:hAnsi="Times New Roman"/>
          <w:sz w:val="28"/>
          <w:szCs w:val="28"/>
        </w:rPr>
        <w:t>, що для  подання</w:t>
      </w:r>
      <w:r>
        <w:rPr>
          <w:rFonts w:ascii="Times New Roman" w:hAnsi="Times New Roman"/>
          <w:sz w:val="28"/>
          <w:szCs w:val="28"/>
          <w:lang w:val="uk-UA"/>
        </w:rPr>
        <w:t xml:space="preserve"> на</w:t>
      </w:r>
      <w:r w:rsidR="009202FE" w:rsidRPr="00CD41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апробацію та</w:t>
      </w:r>
      <w:r>
        <w:rPr>
          <w:rFonts w:ascii="Times New Roman" w:hAnsi="Times New Roman"/>
          <w:sz w:val="28"/>
          <w:szCs w:val="28"/>
        </w:rPr>
        <w:t xml:space="preserve"> розгляд науково-методичн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 w:rsidR="009202FE" w:rsidRPr="00CD41E3">
        <w:rPr>
          <w:rFonts w:ascii="Times New Roman" w:hAnsi="Times New Roman"/>
          <w:sz w:val="28"/>
          <w:szCs w:val="28"/>
        </w:rPr>
        <w:t xml:space="preserve">  КУ «Міський методичний </w:t>
      </w:r>
      <w:r w:rsidR="001A58D4">
        <w:rPr>
          <w:rFonts w:ascii="Times New Roman" w:hAnsi="Times New Roman"/>
          <w:sz w:val="28"/>
          <w:szCs w:val="28"/>
        </w:rPr>
        <w:t>кабінет» матеріалів педагогів</w:t>
      </w:r>
      <w:r w:rsidR="001A58D4">
        <w:rPr>
          <w:rFonts w:ascii="Times New Roman" w:hAnsi="Times New Roman"/>
          <w:sz w:val="28"/>
          <w:szCs w:val="28"/>
          <w:lang w:val="uk-UA"/>
        </w:rPr>
        <w:t>-</w:t>
      </w:r>
      <w:r w:rsidR="009202FE" w:rsidRPr="00CD41E3">
        <w:rPr>
          <w:rFonts w:ascii="Times New Roman" w:hAnsi="Times New Roman"/>
          <w:sz w:val="28"/>
          <w:szCs w:val="28"/>
        </w:rPr>
        <w:t xml:space="preserve">претендентів на присвоєння педагогічних звань </w:t>
      </w:r>
      <w:r w:rsidR="009202FE" w:rsidRPr="0032435A">
        <w:rPr>
          <w:rFonts w:ascii="Times New Roman" w:hAnsi="Times New Roman"/>
          <w:b/>
          <w:i/>
          <w:sz w:val="28"/>
          <w:szCs w:val="28"/>
        </w:rPr>
        <w:t xml:space="preserve">« … - методист» </w:t>
      </w:r>
      <w:r w:rsidR="009202FE" w:rsidRPr="00CD41E3">
        <w:rPr>
          <w:rFonts w:ascii="Times New Roman" w:hAnsi="Times New Roman"/>
          <w:sz w:val="28"/>
          <w:szCs w:val="28"/>
        </w:rPr>
        <w:t>слід дотримуватися наступного:</w:t>
      </w:r>
    </w:p>
    <w:p w:rsidR="009202FE" w:rsidRPr="00CD41E3" w:rsidRDefault="009202FE" w:rsidP="003146B5">
      <w:pPr>
        <w:numPr>
          <w:ilvl w:val="6"/>
          <w:numId w:val="2"/>
        </w:numPr>
        <w:tabs>
          <w:tab w:val="clear" w:pos="5040"/>
          <w:tab w:val="num" w:pos="0"/>
          <w:tab w:val="left" w:pos="426"/>
        </w:tabs>
        <w:spacing w:after="0" w:line="240" w:lineRule="auto"/>
        <w:ind w:left="0" w:right="175" w:firstLine="0"/>
        <w:jc w:val="both"/>
        <w:rPr>
          <w:rFonts w:ascii="Times New Roman" w:hAnsi="Times New Roman"/>
          <w:sz w:val="28"/>
          <w:szCs w:val="28"/>
        </w:rPr>
      </w:pPr>
      <w:r w:rsidRPr="00CD41E3">
        <w:rPr>
          <w:rFonts w:ascii="Times New Roman" w:hAnsi="Times New Roman"/>
          <w:sz w:val="28"/>
          <w:szCs w:val="28"/>
        </w:rPr>
        <w:t>Навчальний  заклад  на методичній (педагогічній) раді розгля</w:t>
      </w:r>
      <w:r w:rsidR="001A58D4">
        <w:rPr>
          <w:rFonts w:ascii="Times New Roman" w:hAnsi="Times New Roman"/>
          <w:sz w:val="28"/>
          <w:szCs w:val="28"/>
        </w:rPr>
        <w:t>дає методичні розробки педагога</w:t>
      </w:r>
      <w:r w:rsidR="001A58D4">
        <w:rPr>
          <w:rFonts w:ascii="Times New Roman" w:hAnsi="Times New Roman"/>
          <w:sz w:val="28"/>
          <w:szCs w:val="28"/>
          <w:lang w:val="uk-UA"/>
        </w:rPr>
        <w:t>-</w:t>
      </w:r>
      <w:r w:rsidRPr="00CD41E3">
        <w:rPr>
          <w:rFonts w:ascii="Times New Roman" w:hAnsi="Times New Roman"/>
          <w:sz w:val="28"/>
          <w:szCs w:val="28"/>
        </w:rPr>
        <w:t xml:space="preserve">претендента. </w:t>
      </w:r>
    </w:p>
    <w:p w:rsidR="009202FE" w:rsidRPr="0032435A" w:rsidRDefault="009202FE" w:rsidP="003146B5">
      <w:pPr>
        <w:numPr>
          <w:ilvl w:val="6"/>
          <w:numId w:val="2"/>
        </w:numPr>
        <w:tabs>
          <w:tab w:val="clear" w:pos="5040"/>
          <w:tab w:val="num" w:pos="0"/>
          <w:tab w:val="left" w:pos="426"/>
        </w:tabs>
        <w:spacing w:after="0" w:line="240" w:lineRule="auto"/>
        <w:ind w:left="0" w:right="175" w:firstLine="0"/>
        <w:jc w:val="both"/>
        <w:rPr>
          <w:rFonts w:ascii="Times New Roman" w:hAnsi="Times New Roman"/>
          <w:i/>
          <w:sz w:val="28"/>
          <w:szCs w:val="28"/>
        </w:rPr>
      </w:pPr>
      <w:r w:rsidRPr="00CD41E3">
        <w:rPr>
          <w:rFonts w:ascii="Times New Roman" w:hAnsi="Times New Roman"/>
          <w:sz w:val="28"/>
          <w:szCs w:val="28"/>
        </w:rPr>
        <w:t xml:space="preserve">За умови  прийняття позитивного </w:t>
      </w:r>
      <w:proofErr w:type="gramStart"/>
      <w:r w:rsidRPr="00CD41E3">
        <w:rPr>
          <w:rFonts w:ascii="Times New Roman" w:hAnsi="Times New Roman"/>
          <w:sz w:val="28"/>
          <w:szCs w:val="28"/>
        </w:rPr>
        <w:t>р</w:t>
      </w:r>
      <w:proofErr w:type="gramEnd"/>
      <w:r w:rsidRPr="00CD41E3">
        <w:rPr>
          <w:rFonts w:ascii="Times New Roman" w:hAnsi="Times New Roman"/>
          <w:sz w:val="28"/>
          <w:szCs w:val="28"/>
        </w:rPr>
        <w:t>ішення матеріали  та лист-подання навчального закладу надсилаються до КУ «Міський методичний кабінет»</w:t>
      </w:r>
      <w:r w:rsidR="0032435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2435A" w:rsidRPr="0032435A">
        <w:rPr>
          <w:rFonts w:ascii="Times New Roman" w:hAnsi="Times New Roman"/>
          <w:i/>
          <w:sz w:val="28"/>
          <w:szCs w:val="28"/>
          <w:lang w:val="uk-UA"/>
        </w:rPr>
        <w:t>( до 20 вересня  поточного року)</w:t>
      </w:r>
      <w:r w:rsidRPr="0032435A">
        <w:rPr>
          <w:rFonts w:ascii="Times New Roman" w:hAnsi="Times New Roman"/>
          <w:i/>
          <w:sz w:val="28"/>
          <w:szCs w:val="28"/>
        </w:rPr>
        <w:t>.</w:t>
      </w:r>
    </w:p>
    <w:p w:rsidR="006B097F" w:rsidRPr="006B097F" w:rsidRDefault="0032435A" w:rsidP="003146B5">
      <w:pPr>
        <w:numPr>
          <w:ilvl w:val="6"/>
          <w:numId w:val="2"/>
        </w:numPr>
        <w:tabs>
          <w:tab w:val="clear" w:pos="5040"/>
          <w:tab w:val="num" w:pos="0"/>
          <w:tab w:val="left" w:pos="426"/>
        </w:tabs>
        <w:spacing w:after="0" w:line="240" w:lineRule="auto"/>
        <w:ind w:left="0" w:right="175" w:firstLine="0"/>
        <w:jc w:val="both"/>
        <w:rPr>
          <w:rFonts w:ascii="Times New Roman" w:hAnsi="Times New Roman"/>
          <w:i/>
          <w:sz w:val="28"/>
          <w:szCs w:val="28"/>
        </w:rPr>
      </w:pPr>
      <w:r w:rsidRPr="00CD41E3">
        <w:rPr>
          <w:rFonts w:ascii="Times New Roman" w:hAnsi="Times New Roman"/>
          <w:sz w:val="28"/>
          <w:szCs w:val="28"/>
        </w:rPr>
        <w:t>КУ «Міський методичний кабінет»</w:t>
      </w:r>
      <w:r>
        <w:rPr>
          <w:rFonts w:ascii="Times New Roman" w:hAnsi="Times New Roman"/>
          <w:sz w:val="28"/>
          <w:szCs w:val="28"/>
          <w:lang w:val="uk-UA"/>
        </w:rPr>
        <w:t xml:space="preserve"> здійснює апробацію методичних розробок </w:t>
      </w:r>
      <w:r>
        <w:rPr>
          <w:rFonts w:ascii="Times New Roman" w:hAnsi="Times New Roman"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CD41E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претендент</w:t>
      </w:r>
      <w:r w:rsidR="006B097F">
        <w:rPr>
          <w:rFonts w:ascii="Times New Roman" w:hAnsi="Times New Roman"/>
          <w:sz w:val="28"/>
          <w:szCs w:val="28"/>
          <w:lang w:val="uk-UA"/>
        </w:rPr>
        <w:t xml:space="preserve">ів та виносить на розгляд її результати науково-методичній раді </w:t>
      </w:r>
      <w:r w:rsidR="006B097F" w:rsidRPr="00CD41E3">
        <w:rPr>
          <w:rFonts w:ascii="Times New Roman" w:hAnsi="Times New Roman"/>
          <w:sz w:val="28"/>
          <w:szCs w:val="28"/>
        </w:rPr>
        <w:t>КУ «Міський методичний кабінет»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32435A">
        <w:rPr>
          <w:rFonts w:ascii="Times New Roman" w:hAnsi="Times New Roman"/>
          <w:i/>
          <w:sz w:val="28"/>
          <w:szCs w:val="28"/>
          <w:lang w:val="uk-UA"/>
        </w:rPr>
        <w:t xml:space="preserve">( </w:t>
      </w:r>
      <w:proofErr w:type="gramEnd"/>
      <w:r w:rsidRPr="0032435A">
        <w:rPr>
          <w:rFonts w:ascii="Times New Roman" w:hAnsi="Times New Roman"/>
          <w:i/>
          <w:sz w:val="28"/>
          <w:szCs w:val="28"/>
          <w:lang w:val="uk-UA"/>
        </w:rPr>
        <w:t>в період з 20 вересня по 20 грудня поточного року)</w:t>
      </w:r>
      <w:r w:rsidR="006B097F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9202FE" w:rsidRPr="00CD41E3" w:rsidRDefault="009202FE" w:rsidP="003146B5">
      <w:pPr>
        <w:numPr>
          <w:ilvl w:val="6"/>
          <w:numId w:val="2"/>
        </w:numPr>
        <w:tabs>
          <w:tab w:val="clear" w:pos="5040"/>
          <w:tab w:val="num" w:pos="0"/>
          <w:tab w:val="left" w:pos="426"/>
        </w:tabs>
        <w:spacing w:after="0" w:line="240" w:lineRule="auto"/>
        <w:ind w:left="0" w:right="175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D41E3">
        <w:rPr>
          <w:rFonts w:ascii="Times New Roman" w:hAnsi="Times New Roman"/>
          <w:sz w:val="28"/>
          <w:szCs w:val="28"/>
        </w:rPr>
        <w:lastRenderedPageBreak/>
        <w:t>П</w:t>
      </w:r>
      <w:proofErr w:type="gramEnd"/>
      <w:r w:rsidRPr="00CD41E3">
        <w:rPr>
          <w:rFonts w:ascii="Times New Roman" w:hAnsi="Times New Roman"/>
          <w:sz w:val="28"/>
          <w:szCs w:val="28"/>
        </w:rPr>
        <w:t>ісля розгляду, обговорення поданих матеріалів  та прийняття позитивного висновку    науково-методична рада КУ «Міський методичний кабінет»  порушує клопотання перед науково-методичною радою Вінницької академії неперервної освіти щодо прийняття рішення про схвалення методичних розробок</w:t>
      </w:r>
      <w:r w:rsidR="006B097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B097F" w:rsidRPr="006B097F">
        <w:rPr>
          <w:rFonts w:ascii="Times New Roman" w:hAnsi="Times New Roman"/>
          <w:i/>
          <w:sz w:val="28"/>
          <w:szCs w:val="28"/>
          <w:lang w:val="uk-UA"/>
        </w:rPr>
        <w:t>( до 01 січня поточного року).</w:t>
      </w:r>
    </w:p>
    <w:p w:rsidR="009202FE" w:rsidRDefault="006B097F" w:rsidP="00314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6B097F" w:rsidRPr="006B097F" w:rsidRDefault="009540DC" w:rsidP="003146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</w:p>
    <w:p w:rsidR="00430D8A" w:rsidRDefault="00430D8A" w:rsidP="003146B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30D8A" w:rsidRDefault="00430D8A" w:rsidP="003146B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3146B5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Pr="00A43C32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F066E" w:rsidRPr="00A43C32" w:rsidRDefault="006F066E" w:rsidP="003146B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02848" w:rsidRDefault="00302848" w:rsidP="003146B5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50046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50046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50046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02848" w:rsidRDefault="00302848" w:rsidP="0050046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146B5" w:rsidRDefault="004910D0" w:rsidP="003146B5">
      <w:pPr>
        <w:spacing w:after="0" w:line="360" w:lineRule="auto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6DD299" wp14:editId="11353D1C">
                <wp:simplePos x="0" y="0"/>
                <wp:positionH relativeFrom="column">
                  <wp:posOffset>90170</wp:posOffset>
                </wp:positionH>
                <wp:positionV relativeFrom="paragraph">
                  <wp:posOffset>217170</wp:posOffset>
                </wp:positionV>
                <wp:extent cx="6276975" cy="400685"/>
                <wp:effectExtent l="8255" t="5080" r="10795" b="1333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400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0D0F25" w:rsidRDefault="00A43C32" w:rsidP="0050046B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40" style="position:absolute;margin-left:7.1pt;margin-top:17.1pt;width:494.25pt;height:31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" fillcolor="#d6e3bc [1302]" strokecolor="#1f497d [3215]">
                <v:textbox>
                  <w:txbxContent>
                    <w:p w:rsidR="00A43C32" w:rsidRPr="000D0F25" w:rsidRDefault="00A43C32" w:rsidP="0050046B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046B" w:rsidRPr="00491D7F" w:rsidRDefault="0050046B" w:rsidP="003146B5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491D7F">
        <w:rPr>
          <w:rFonts w:ascii="Times New Roman" w:hAnsi="Times New Roman"/>
          <w:b/>
          <w:caps/>
          <w:sz w:val="28"/>
          <w:szCs w:val="28"/>
          <w:lang w:val="uk-UA"/>
        </w:rPr>
        <w:t>Нові проекти</w:t>
      </w:r>
    </w:p>
    <w:p w:rsidR="003146B5" w:rsidRPr="006F066E" w:rsidRDefault="003146B5" w:rsidP="003146B5">
      <w:pPr>
        <w:spacing w:after="0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F64F83" w:rsidRDefault="00F64F83" w:rsidP="00F64F8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Нова школа. Концептуальні засади</w:t>
      </w:r>
    </w:p>
    <w:p w:rsidR="003146B5" w:rsidRPr="00A43C32" w:rsidRDefault="006F066E" w:rsidP="00F64F8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реформування середньої школи</w:t>
      </w:r>
    </w:p>
    <w:p w:rsidR="00F64F83" w:rsidRPr="00F64F83" w:rsidRDefault="00F64F83" w:rsidP="00F64F8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3146B5" w:rsidRPr="003146B5" w:rsidRDefault="00F64F83" w:rsidP="00F64F83">
      <w:pPr>
        <w:spacing w:after="0"/>
        <w:ind w:left="4536" w:hanging="141"/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</w:pPr>
      <w:r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  <w:t xml:space="preserve"> </w:t>
      </w:r>
      <w:r w:rsidR="003146B5" w:rsidRPr="003146B5"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  <w:t xml:space="preserve">Починаємо реформу, яка на десятиріччя </w:t>
      </w:r>
      <w:r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  <w:t xml:space="preserve">  </w:t>
      </w:r>
      <w:r w:rsidR="003146B5" w:rsidRPr="003146B5"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  <w:t>визначить  освітній ландшафт України.</w:t>
      </w:r>
    </w:p>
    <w:p w:rsidR="003146B5" w:rsidRPr="003146B5" w:rsidRDefault="003146B5" w:rsidP="003146B5">
      <w:pPr>
        <w:spacing w:after="0"/>
        <w:ind w:left="4536"/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</w:pPr>
      <w:r w:rsidRPr="003146B5"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  <w:t>Ми прагнемо побудувати суспільство</w:t>
      </w:r>
    </w:p>
    <w:p w:rsidR="003146B5" w:rsidRPr="003146B5" w:rsidRDefault="006F066E" w:rsidP="003146B5">
      <w:pPr>
        <w:spacing w:after="0"/>
        <w:ind w:left="4536"/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</w:pPr>
      <w:r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  <w:t>освіченого загалу</w:t>
      </w:r>
    </w:p>
    <w:p w:rsidR="003146B5" w:rsidRPr="003146B5" w:rsidRDefault="003146B5" w:rsidP="003146B5">
      <w:pPr>
        <w:spacing w:after="0"/>
        <w:ind w:left="4536"/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</w:pPr>
      <w:r w:rsidRPr="003146B5">
        <w:rPr>
          <w:rFonts w:ascii="Times New Roman" w:hAnsi="Times New Roman"/>
          <w:i/>
          <w:color w:val="1F497D" w:themeColor="text2"/>
          <w:sz w:val="24"/>
          <w:szCs w:val="24"/>
          <w:lang w:val="uk-UA"/>
        </w:rPr>
        <w:t xml:space="preserve">                                                     Лілія Гриневич</w:t>
      </w:r>
    </w:p>
    <w:p w:rsidR="003146B5" w:rsidRPr="00714C38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11242">
        <w:rPr>
          <w:rFonts w:ascii="Times New Roman" w:hAnsi="Times New Roman"/>
          <w:sz w:val="28"/>
          <w:szCs w:val="28"/>
        </w:rPr>
        <w:t xml:space="preserve">          </w:t>
      </w:r>
      <w:r w:rsidRPr="00714C38">
        <w:rPr>
          <w:rFonts w:ascii="Times New Roman" w:hAnsi="Times New Roman"/>
          <w:sz w:val="28"/>
          <w:szCs w:val="28"/>
          <w:lang w:val="uk-UA"/>
        </w:rPr>
        <w:t>За експертними прогнозами, у 2020 році найбільш затребуваними на ринку праці будуть вміння навчатися впродовж життя, критично мислити, ставити цілі та досягати їх, працювати в команді, спілкуватися в багатокультурному середовищі. Але українська школа не готує до цього.</w:t>
      </w:r>
    </w:p>
    <w:p w:rsidR="003146B5" w:rsidRPr="00714C38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11242">
        <w:rPr>
          <w:rFonts w:ascii="Times New Roman" w:hAnsi="Times New Roman"/>
          <w:sz w:val="28"/>
          <w:szCs w:val="28"/>
        </w:rPr>
        <w:t xml:space="preserve">          </w:t>
      </w:r>
      <w:r w:rsidRPr="00714C38">
        <w:rPr>
          <w:rFonts w:ascii="Times New Roman" w:hAnsi="Times New Roman"/>
          <w:sz w:val="28"/>
          <w:szCs w:val="28"/>
          <w:lang w:val="uk-UA"/>
        </w:rPr>
        <w:t>Як і 10, 20, 50 років тому, пересічний український школяр отримує в школі суму знань. Учні спроможні лише відтворювати знання, проте часто не отримують вміння застосовувати їх для вирішення життєвих проблем.</w:t>
      </w:r>
    </w:p>
    <w:p w:rsidR="003146B5" w:rsidRPr="00310E19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11242">
        <w:rPr>
          <w:rFonts w:ascii="Times New Roman" w:hAnsi="Times New Roman"/>
          <w:sz w:val="28"/>
          <w:szCs w:val="28"/>
        </w:rPr>
        <w:t xml:space="preserve">          </w:t>
      </w:r>
      <w:r w:rsidRPr="00714C38">
        <w:rPr>
          <w:rFonts w:ascii="Times New Roman" w:hAnsi="Times New Roman"/>
          <w:sz w:val="28"/>
          <w:szCs w:val="28"/>
          <w:lang w:val="uk-UA"/>
        </w:rPr>
        <w:t>Спосіб навчання в сучасній українській школі не мотивує дітей до навчання. Матеріал підручників затеоретизований, переобтяжений другорядним фактологічним матеріалом.</w:t>
      </w:r>
      <w:r w:rsidRPr="00911242">
        <w:rPr>
          <w:rFonts w:ascii="Times New Roman" w:hAnsi="Times New Roman"/>
          <w:sz w:val="28"/>
          <w:szCs w:val="28"/>
        </w:rPr>
        <w:t xml:space="preserve"> </w:t>
      </w:r>
      <w:r w:rsidRPr="00B6158C">
        <w:rPr>
          <w:rFonts w:ascii="Times New Roman" w:hAnsi="Times New Roman"/>
          <w:color w:val="000000"/>
          <w:sz w:val="28"/>
          <w:szCs w:val="28"/>
          <w:lang w:val="uk-UA"/>
        </w:rPr>
        <w:t>Учителі використовують переважно застарілі дидактичні засоби. Педагогів деморалізує низький соціальний статус та рівень оплати праці. Багато педагогів ще не вміють досліджувати проблеми за допомогою сучасних засобів, працювати з великими масивами даних, робити і презентувати висновки, спільно працювати он-лайн у навчальних,</w:t>
      </w:r>
      <w:r w:rsidRPr="009112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158C">
        <w:rPr>
          <w:rFonts w:ascii="Times New Roman" w:hAnsi="Times New Roman"/>
          <w:color w:val="000000"/>
          <w:sz w:val="28"/>
          <w:szCs w:val="28"/>
          <w:lang w:val="uk-UA"/>
        </w:rPr>
        <w:t>соціальних та наукових проектах тощо.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310E19">
        <w:rPr>
          <w:rFonts w:ascii="Times New Roman" w:hAnsi="Times New Roman"/>
          <w:sz w:val="28"/>
          <w:szCs w:val="28"/>
          <w:lang w:val="uk-UA"/>
        </w:rPr>
        <w:t>Потрібна докорінна реформа, яка зупинить негативні тенденції, яка перетворить українську школу на важіль соціальної рівності та згуртованості, економічного розвитку і конкурентоспроможності України.</w:t>
      </w:r>
    </w:p>
    <w:p w:rsidR="003146B5" w:rsidRDefault="00001657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C560F8C" wp14:editId="5C9F1B31">
            <wp:simplePos x="0" y="0"/>
            <wp:positionH relativeFrom="column">
              <wp:posOffset>2082165</wp:posOffset>
            </wp:positionH>
            <wp:positionV relativeFrom="paragraph">
              <wp:posOffset>381635</wp:posOffset>
            </wp:positionV>
            <wp:extent cx="4038600" cy="32480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6B5" w:rsidRPr="00911242"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   </w:t>
      </w:r>
      <w:r w:rsidR="003146B5" w:rsidRPr="003059A6">
        <w:rPr>
          <w:rFonts w:ascii="Times New Roman" w:hAnsi="Times New Roman"/>
          <w:color w:val="000000"/>
          <w:sz w:val="28"/>
          <w:szCs w:val="28"/>
          <w:lang w:val="uk-UA"/>
        </w:rPr>
        <w:t xml:space="preserve">В Україні, як і у всьому світі, набирає ваги так зване покоління </w:t>
      </w:r>
      <w:r w:rsidR="003146B5">
        <w:rPr>
          <w:rFonts w:ascii="Times New Roman" w:hAnsi="Times New Roman"/>
          <w:color w:val="000000"/>
          <w:sz w:val="28"/>
          <w:szCs w:val="28"/>
          <w:lang w:val="uk-UA"/>
        </w:rPr>
        <w:t>«тисячоліття»</w:t>
      </w:r>
      <w:r w:rsidR="003146B5" w:rsidRPr="003059A6">
        <w:rPr>
          <w:rFonts w:ascii="Times New Roman" w:hAnsi="Times New Roman"/>
          <w:color w:val="000000"/>
          <w:sz w:val="28"/>
          <w:szCs w:val="28"/>
          <w:lang w:val="uk-UA"/>
        </w:rPr>
        <w:t xml:space="preserve">, або діти  які народилися між 1990 і 2000 роками. Їхні погляди, спосіб життя кардинально відрізняються від старших поколінь. Для них немає чіткого розмежування між роботою, навчанням і відпочинком. </w:t>
      </w:r>
      <w:r w:rsidR="003146B5" w:rsidRPr="00B4474B">
        <w:rPr>
          <w:rFonts w:ascii="Times New Roman" w:hAnsi="Times New Roman"/>
          <w:sz w:val="28"/>
          <w:szCs w:val="28"/>
          <w:lang w:val="uk-UA"/>
        </w:rPr>
        <w:t xml:space="preserve">Сучасний світ складний. Дитині недостатньо дати лише знання. Ще необхідно навчити користуватися ними. Знання та вміння, взаємопов’язані з </w:t>
      </w:r>
      <w:r w:rsidR="003146B5" w:rsidRPr="00B4474B">
        <w:rPr>
          <w:rFonts w:ascii="Times New Roman" w:hAnsi="Times New Roman"/>
          <w:sz w:val="28"/>
          <w:szCs w:val="28"/>
          <w:lang w:val="uk-UA"/>
        </w:rPr>
        <w:lastRenderedPageBreak/>
        <w:t xml:space="preserve">ціннісними установками учня, формують його життєві </w:t>
      </w:r>
      <w:r w:rsidR="003146B5">
        <w:rPr>
          <w:rFonts w:ascii="Times New Roman" w:hAnsi="Times New Roman"/>
          <w:sz w:val="28"/>
          <w:szCs w:val="28"/>
          <w:lang w:val="uk-UA"/>
        </w:rPr>
        <w:t>к</w:t>
      </w:r>
      <w:r w:rsidR="003146B5" w:rsidRPr="00B4474B">
        <w:rPr>
          <w:rFonts w:ascii="Times New Roman" w:hAnsi="Times New Roman"/>
          <w:sz w:val="28"/>
          <w:szCs w:val="28"/>
          <w:lang w:val="uk-UA"/>
        </w:rPr>
        <w:t>омпетентності, необхідні для успішної самореалізації у житті, навчанні та праці.</w:t>
      </w:r>
    </w:p>
    <w:p w:rsidR="003146B5" w:rsidRDefault="006E5314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3146B5" w:rsidRPr="00B4474B">
        <w:rPr>
          <w:rFonts w:ascii="Times New Roman" w:hAnsi="Times New Roman"/>
          <w:sz w:val="28"/>
          <w:szCs w:val="28"/>
          <w:lang w:val="uk-UA"/>
        </w:rPr>
        <w:t>Ключові компетентності – ті, яких кожен потребує для особистої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B4474B">
        <w:rPr>
          <w:rFonts w:ascii="Times New Roman" w:hAnsi="Times New Roman"/>
          <w:sz w:val="28"/>
          <w:szCs w:val="28"/>
          <w:lang w:val="uk-UA"/>
        </w:rPr>
        <w:t>реалізації, розвитку, активної громадянської позиції, соціально</w:t>
      </w:r>
      <w:r w:rsidR="003146B5">
        <w:rPr>
          <w:rFonts w:ascii="Times New Roman" w:hAnsi="Times New Roman"/>
          <w:sz w:val="28"/>
          <w:szCs w:val="28"/>
          <w:lang w:val="uk-UA"/>
        </w:rPr>
        <w:t>ї і</w:t>
      </w:r>
      <w:r w:rsidR="003146B5" w:rsidRPr="00B4474B">
        <w:rPr>
          <w:rFonts w:ascii="Times New Roman" w:hAnsi="Times New Roman"/>
          <w:sz w:val="28"/>
          <w:szCs w:val="28"/>
          <w:lang w:val="uk-UA"/>
        </w:rPr>
        <w:t>нклюзії та працевлаштування і які здатні забезпечити життєвий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B4474B">
        <w:rPr>
          <w:rFonts w:ascii="Times New Roman" w:hAnsi="Times New Roman"/>
          <w:sz w:val="28"/>
          <w:szCs w:val="28"/>
          <w:lang w:val="uk-UA"/>
        </w:rPr>
        <w:t>успіх молоді у суспільстві знань.</w:t>
      </w:r>
    </w:p>
    <w:p w:rsidR="003146B5" w:rsidRDefault="006E5314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3146B5" w:rsidRPr="001B0272">
        <w:rPr>
          <w:rFonts w:ascii="Times New Roman" w:hAnsi="Times New Roman"/>
          <w:sz w:val="28"/>
          <w:szCs w:val="28"/>
          <w:lang w:val="uk-UA"/>
        </w:rPr>
        <w:t>Нова школа працюватиме на засадах «педагогіки партнерства».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1B0272">
        <w:rPr>
          <w:rFonts w:ascii="Times New Roman" w:hAnsi="Times New Roman"/>
          <w:sz w:val="28"/>
          <w:szCs w:val="28"/>
          <w:lang w:val="uk-UA"/>
        </w:rPr>
        <w:t>Основні принципи цього підходу:</w:t>
      </w:r>
    </w:p>
    <w:p w:rsidR="003146B5" w:rsidRPr="001B0272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1B0272">
        <w:rPr>
          <w:rFonts w:ascii="Times New Roman" w:hAnsi="Times New Roman"/>
          <w:i/>
          <w:iCs/>
          <w:sz w:val="28"/>
          <w:szCs w:val="28"/>
          <w:lang w:val="uk-UA"/>
        </w:rPr>
        <w:t>• повага до особистості;</w:t>
      </w:r>
    </w:p>
    <w:p w:rsidR="003146B5" w:rsidRPr="001B0272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1B0272">
        <w:rPr>
          <w:rFonts w:ascii="Times New Roman" w:hAnsi="Times New Roman"/>
          <w:i/>
          <w:iCs/>
          <w:sz w:val="28"/>
          <w:szCs w:val="28"/>
          <w:lang w:val="uk-UA"/>
        </w:rPr>
        <w:t>• доброзичливість і позитивне ставлення;</w:t>
      </w:r>
    </w:p>
    <w:p w:rsidR="003146B5" w:rsidRPr="001B0272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1B0272">
        <w:rPr>
          <w:rFonts w:ascii="Times New Roman" w:hAnsi="Times New Roman"/>
          <w:i/>
          <w:iCs/>
          <w:sz w:val="28"/>
          <w:szCs w:val="28"/>
          <w:lang w:val="uk-UA"/>
        </w:rPr>
        <w:t>• довіра у відносинах, стосунках;</w:t>
      </w:r>
    </w:p>
    <w:p w:rsidR="003146B5" w:rsidRPr="001B0272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1B0272">
        <w:rPr>
          <w:rFonts w:ascii="Times New Roman" w:hAnsi="Times New Roman"/>
          <w:i/>
          <w:iCs/>
          <w:sz w:val="28"/>
          <w:szCs w:val="28"/>
          <w:lang w:val="uk-UA"/>
        </w:rPr>
        <w:t>• діалог – взаємодія – взаємоповага;</w:t>
      </w:r>
    </w:p>
    <w:p w:rsidR="003146B5" w:rsidRPr="001B0272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1B0272">
        <w:rPr>
          <w:rFonts w:ascii="Times New Roman" w:hAnsi="Times New Roman"/>
          <w:i/>
          <w:iCs/>
          <w:sz w:val="28"/>
          <w:szCs w:val="28"/>
          <w:lang w:val="uk-UA"/>
        </w:rPr>
        <w:t>• розподілене лідерство (проактивність, право вибору та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1B0272">
        <w:rPr>
          <w:rFonts w:ascii="Times New Roman" w:hAnsi="Times New Roman"/>
          <w:i/>
          <w:iCs/>
          <w:sz w:val="28"/>
          <w:szCs w:val="28"/>
          <w:lang w:val="uk-UA"/>
        </w:rPr>
        <w:t>відповідальність за нього, горизонтальність зв’язків);</w:t>
      </w:r>
    </w:p>
    <w:p w:rsidR="003146B5" w:rsidRPr="009D37FC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1B0272">
        <w:rPr>
          <w:rFonts w:ascii="Times New Roman" w:hAnsi="Times New Roman"/>
          <w:i/>
          <w:iCs/>
          <w:sz w:val="28"/>
          <w:szCs w:val="28"/>
          <w:lang w:val="uk-UA"/>
        </w:rPr>
        <w:t>• принципи соціального партнерства (рівність сторін,добровільність прийняття зобов’язань</w:t>
      </w:r>
      <w:r>
        <w:rPr>
          <w:rFonts w:ascii="BlissPro-LightItalic" w:hAnsi="BlissPro-LightItalic" w:cs="BlissPro-LightItalic"/>
          <w:i/>
          <w:iCs/>
          <w:sz w:val="16"/>
          <w:szCs w:val="16"/>
        </w:rPr>
        <w:t xml:space="preserve">, </w:t>
      </w:r>
      <w:r w:rsidRPr="001B0272">
        <w:rPr>
          <w:rFonts w:ascii="Times New Roman" w:hAnsi="Times New Roman"/>
          <w:i/>
          <w:iCs/>
          <w:sz w:val="28"/>
          <w:szCs w:val="28"/>
        </w:rPr>
        <w:t>обов’язковість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1B0272">
        <w:rPr>
          <w:rFonts w:ascii="Times New Roman" w:hAnsi="Times New Roman"/>
          <w:i/>
          <w:iCs/>
          <w:sz w:val="28"/>
          <w:szCs w:val="28"/>
        </w:rPr>
        <w:t>виконання домовленостей).</w:t>
      </w: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A805CCC" wp14:editId="7974AFC9">
            <wp:simplePos x="0" y="0"/>
            <wp:positionH relativeFrom="column">
              <wp:posOffset>1043940</wp:posOffset>
            </wp:positionH>
            <wp:positionV relativeFrom="paragraph">
              <wp:posOffset>130175</wp:posOffset>
            </wp:positionV>
            <wp:extent cx="5095875" cy="33147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3146B5" w:rsidRPr="009D37FC" w:rsidRDefault="003146B5" w:rsidP="003146B5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/>
          <w:color w:val="000000"/>
          <w:sz w:val="28"/>
          <w:szCs w:val="28"/>
        </w:rPr>
      </w:pPr>
      <w:r w:rsidRPr="009D37FC">
        <w:rPr>
          <w:rFonts w:ascii="Times New Roman" w:hAnsi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01657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Pr="001B0272" w:rsidRDefault="00001657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3146B5" w:rsidRPr="001B0272">
        <w:rPr>
          <w:rFonts w:ascii="Times New Roman" w:hAnsi="Times New Roman"/>
          <w:sz w:val="28"/>
          <w:szCs w:val="28"/>
          <w:lang w:val="uk-UA"/>
        </w:rPr>
        <w:t>В основі педагогіки партнерства – спілкування, взаємодія та співпраця між учителем, учнем і батьками. Учні, батьки та вчителі,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1B0272">
        <w:rPr>
          <w:rFonts w:ascii="Times New Roman" w:hAnsi="Times New Roman"/>
          <w:sz w:val="28"/>
          <w:szCs w:val="28"/>
          <w:lang w:val="uk-UA"/>
        </w:rPr>
        <w:t xml:space="preserve">об’єднані спільними цілями та </w:t>
      </w:r>
      <w:r w:rsidR="003146B5">
        <w:rPr>
          <w:rFonts w:ascii="Times New Roman" w:hAnsi="Times New Roman"/>
          <w:sz w:val="28"/>
          <w:szCs w:val="28"/>
          <w:lang w:val="uk-UA"/>
        </w:rPr>
        <w:t>п</w:t>
      </w:r>
      <w:r w:rsidR="003146B5" w:rsidRPr="001B0272">
        <w:rPr>
          <w:rFonts w:ascii="Times New Roman" w:hAnsi="Times New Roman"/>
          <w:sz w:val="28"/>
          <w:szCs w:val="28"/>
          <w:lang w:val="uk-UA"/>
        </w:rPr>
        <w:t>рагненнями, є добровільними й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1B0272">
        <w:rPr>
          <w:rFonts w:ascii="Times New Roman" w:hAnsi="Times New Roman"/>
          <w:sz w:val="28"/>
          <w:szCs w:val="28"/>
          <w:lang w:val="uk-UA"/>
        </w:rPr>
        <w:t>зацікавленими спільниками, рівноправними учасниками освітнього процесу, відповідальними за результат.</w:t>
      </w:r>
    </w:p>
    <w:p w:rsidR="001A58D4" w:rsidRDefault="001A58D4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3146B5" w:rsidRPr="00177B4B">
        <w:rPr>
          <w:rFonts w:ascii="Times New Roman" w:hAnsi="Times New Roman"/>
          <w:sz w:val="28"/>
          <w:szCs w:val="28"/>
          <w:lang w:val="uk-UA"/>
        </w:rPr>
        <w:t xml:space="preserve">Будуть широко застосовуватися методи викладання, засновані на співпраці (ігри, проекти (соціальні, дослідницькі), експерименти, групові завдання тощо). </w:t>
      </w:r>
    </w:p>
    <w:p w:rsidR="001A58D4" w:rsidRDefault="001A58D4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146B5" w:rsidRPr="00177B4B">
        <w:rPr>
          <w:rFonts w:ascii="Times New Roman" w:hAnsi="Times New Roman"/>
          <w:sz w:val="28"/>
          <w:szCs w:val="28"/>
          <w:lang w:val="uk-UA"/>
        </w:rPr>
        <w:t xml:space="preserve">Учні залучатимуться до спільної діяльності, що сприятиме їхній соціалізації та дозволятиме успішніше оволодівати суспільним досвідом. </w:t>
      </w:r>
    </w:p>
    <w:p w:rsidR="003146B5" w:rsidRDefault="001A58D4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146B5" w:rsidRPr="00177B4B">
        <w:rPr>
          <w:rFonts w:ascii="Times New Roman" w:hAnsi="Times New Roman"/>
          <w:sz w:val="28"/>
          <w:szCs w:val="28"/>
          <w:lang w:val="uk-UA"/>
        </w:rPr>
        <w:t>Буде змінено підходи до оцінювання результатів навчання. Оцінки слугуватимуть для аналізу індивідуального прогресу і планування індивідуальної швидкості. Оцінки розглядатимуться як рекомендація до дії, а не присуд.</w:t>
      </w:r>
    </w:p>
    <w:p w:rsidR="001A58D4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</w:t>
      </w:r>
      <w:r w:rsidRPr="0005316E">
        <w:rPr>
          <w:rFonts w:ascii="Times New Roman" w:hAnsi="Times New Roman"/>
          <w:sz w:val="28"/>
          <w:szCs w:val="28"/>
          <w:lang w:val="uk-UA"/>
        </w:rPr>
        <w:t xml:space="preserve">Педагогіка партнерства і компетентнісний підхід потребують нового освітнього середовища. Таке середовище допомагають створити, зокрема, новітні інформаційно-комунікаційні технології. Вони підвищують ефективність роботи педагога, ефективність управління освітнім процесом, а водночас уможливлюють індивідуальний підхід до навчання. </w:t>
      </w:r>
    </w:p>
    <w:p w:rsidR="003146B5" w:rsidRDefault="001A58D4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3146B5" w:rsidRPr="0005316E">
        <w:rPr>
          <w:rFonts w:ascii="Times New Roman" w:hAnsi="Times New Roman"/>
          <w:sz w:val="28"/>
          <w:szCs w:val="28"/>
          <w:lang w:val="uk-UA"/>
        </w:rPr>
        <w:t>Нова школа буде підтримуватися електронною платформою для створення і поширення електронних підручників і навчальних курсів для школярів та вчителів.</w:t>
      </w:r>
    </w:p>
    <w:p w:rsidR="003146B5" w:rsidRPr="000D0533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D0533">
        <w:rPr>
          <w:rFonts w:ascii="Times New Roman" w:hAnsi="Times New Roman"/>
          <w:sz w:val="28"/>
          <w:szCs w:val="28"/>
          <w:lang w:val="uk-UA"/>
        </w:rPr>
        <w:t xml:space="preserve">          Нова школа потребує нового вчителя, який може стати агентом змін. Реформою передбачено низку стимулів для особистого і професійного зростання, щоб залучити до професії найкращих.</w:t>
      </w:r>
    </w:p>
    <w:p w:rsidR="00001657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2D50E6">
        <w:rPr>
          <w:rFonts w:ascii="Times New Roman" w:hAnsi="Times New Roman"/>
          <w:sz w:val="28"/>
          <w:szCs w:val="28"/>
          <w:lang w:val="uk-UA"/>
        </w:rPr>
        <w:t xml:space="preserve">Насамперед учителю буде надано академічну свободу. Учитель зможе готувати власні авторські навчальні програми, власноруч обирати підручники, методи, стратегії, способи і засоби навчання; активно виражати власну фахову думку. </w:t>
      </w:r>
    </w:p>
    <w:p w:rsidR="003146B5" w:rsidRDefault="00001657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3146B5" w:rsidRPr="002D50E6">
        <w:rPr>
          <w:rFonts w:ascii="Times New Roman" w:hAnsi="Times New Roman"/>
          <w:sz w:val="28"/>
          <w:szCs w:val="28"/>
          <w:lang w:val="uk-UA"/>
        </w:rPr>
        <w:t>Держава гарантуватиме йому свободу від втручання у професійну діяльність. Велика увага приділяється матеріальному стимулюванню. У проекті Закону «Про освіту» закладається норма про підвищення місця вчителя у єдиній тарифній сітці. Учителі, які пройдуть добровільну незалежну сертифікацію, будуть отримувати надбавку.</w:t>
      </w:r>
    </w:p>
    <w:p w:rsidR="003146B5" w:rsidRDefault="00001657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3146B5" w:rsidRPr="00636781">
        <w:rPr>
          <w:rFonts w:ascii="Times New Roman" w:hAnsi="Times New Roman"/>
          <w:sz w:val="28"/>
          <w:szCs w:val="28"/>
          <w:lang w:val="uk-UA"/>
        </w:rPr>
        <w:t>Нова українська школа буде працювати на засадах особистісно</w:t>
      </w:r>
      <w:r w:rsidR="003146B5">
        <w:rPr>
          <w:rFonts w:ascii="Times New Roman" w:hAnsi="Times New Roman"/>
          <w:sz w:val="28"/>
          <w:szCs w:val="28"/>
          <w:lang w:val="uk-UA"/>
        </w:rPr>
        <w:t>-</w:t>
      </w:r>
      <w:r w:rsidR="003146B5" w:rsidRPr="00636781">
        <w:rPr>
          <w:rFonts w:ascii="Times New Roman" w:hAnsi="Times New Roman"/>
          <w:sz w:val="28"/>
          <w:szCs w:val="28"/>
          <w:lang w:val="uk-UA"/>
        </w:rPr>
        <w:t xml:space="preserve"> орієнтованої моделі освіти. У рамках цієї моделі школа максимально враховує здібності, потреби та інтереси кожної дитини</w:t>
      </w:r>
      <w:r w:rsidR="003146B5">
        <w:rPr>
          <w:rFonts w:ascii="Times New Roman" w:hAnsi="Times New Roman"/>
          <w:sz w:val="28"/>
          <w:szCs w:val="28"/>
          <w:lang w:val="uk-UA"/>
        </w:rPr>
        <w:t>.</w:t>
      </w:r>
    </w:p>
    <w:p w:rsidR="003146B5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З</w:t>
      </w:r>
      <w:r w:rsidRPr="000E4676">
        <w:rPr>
          <w:rFonts w:ascii="Times New Roman" w:hAnsi="Times New Roman"/>
          <w:sz w:val="28"/>
          <w:szCs w:val="28"/>
          <w:lang w:val="uk-UA"/>
        </w:rPr>
        <w:t>апроваджується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E4676">
        <w:rPr>
          <w:rFonts w:ascii="Times New Roman" w:hAnsi="Times New Roman"/>
          <w:sz w:val="28"/>
          <w:szCs w:val="28"/>
          <w:lang w:val="uk-UA"/>
        </w:rPr>
        <w:t>двоциклова організація освітнього процесу на рівнях початкової і базової загальної середньої освіти.</w:t>
      </w:r>
    </w:p>
    <w:p w:rsidR="003146B5" w:rsidRPr="00436192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436192">
        <w:rPr>
          <w:rFonts w:ascii="Times New Roman" w:hAnsi="Times New Roman"/>
          <w:sz w:val="28"/>
          <w:szCs w:val="28"/>
          <w:lang w:val="uk-UA"/>
        </w:rPr>
        <w:t>Буде забезпечено неупереджене та справедливе ставлення до кожного учня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436192">
        <w:rPr>
          <w:rFonts w:ascii="Times New Roman" w:hAnsi="Times New Roman"/>
          <w:sz w:val="28"/>
          <w:szCs w:val="28"/>
          <w:lang w:val="uk-UA"/>
        </w:rPr>
        <w:t xml:space="preserve"> Учителів навчатимуть, як плекати гідність і віру учнів у себе. Учні матимуть свободу вибору предметів та рівня їхньої складності. </w:t>
      </w:r>
    </w:p>
    <w:p w:rsidR="003146B5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436192">
        <w:rPr>
          <w:rFonts w:ascii="Times New Roman" w:hAnsi="Times New Roman"/>
          <w:sz w:val="28"/>
          <w:szCs w:val="28"/>
          <w:lang w:val="uk-UA"/>
        </w:rPr>
        <w:t>У Новій школі буде заохочуватися інклюзивна освіта. Для учнів з особливими потребами буде створено умови для навчання спільно з однолітками. Для таких дітей буде запроваджено індивідуальні програми розвитку, включаючи корекційно-реабілітаційні заходи, психолого-педагогічний супровід.</w:t>
      </w:r>
    </w:p>
    <w:p w:rsidR="003146B5" w:rsidRDefault="00001657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566CB3F" wp14:editId="538FE2B0">
            <wp:simplePos x="0" y="0"/>
            <wp:positionH relativeFrom="column">
              <wp:posOffset>1062990</wp:posOffset>
            </wp:positionH>
            <wp:positionV relativeFrom="paragraph">
              <wp:posOffset>135255</wp:posOffset>
            </wp:positionV>
            <wp:extent cx="5248275" cy="25908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146B5" w:rsidRPr="001C05B1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</w:t>
      </w:r>
      <w:r w:rsidRPr="001C05B1">
        <w:rPr>
          <w:rFonts w:ascii="Times New Roman" w:hAnsi="Times New Roman"/>
          <w:sz w:val="28"/>
          <w:szCs w:val="28"/>
          <w:lang w:val="uk-UA"/>
        </w:rPr>
        <w:t>Нова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05B1">
        <w:rPr>
          <w:rFonts w:ascii="Times New Roman" w:hAnsi="Times New Roman"/>
          <w:sz w:val="28"/>
          <w:szCs w:val="28"/>
          <w:lang w:val="uk-UA"/>
        </w:rPr>
        <w:t>українська школа буде формувати ціннісні ставлення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05B1">
        <w:rPr>
          <w:rFonts w:ascii="Times New Roman" w:hAnsi="Times New Roman"/>
          <w:sz w:val="28"/>
          <w:szCs w:val="28"/>
          <w:lang w:val="uk-UA"/>
        </w:rPr>
        <w:t>судження, які служать базою для щасливого особистого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C05B1">
        <w:rPr>
          <w:rFonts w:ascii="Times New Roman" w:hAnsi="Times New Roman"/>
          <w:sz w:val="28"/>
          <w:szCs w:val="28"/>
          <w:lang w:val="uk-UA"/>
        </w:rPr>
        <w:t>життя та успішної взаємодії з суспільством.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146B5" w:rsidRDefault="007E0CC7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3146B5" w:rsidRPr="001C05B1">
        <w:rPr>
          <w:rFonts w:ascii="Times New Roman" w:hAnsi="Times New Roman"/>
          <w:sz w:val="28"/>
          <w:szCs w:val="28"/>
          <w:lang w:val="uk-UA"/>
        </w:rPr>
        <w:t>Виховний процес буде невід’ємною складовою усього освітнього процесу і орієнтуватиметься на загальнолюдські цінності,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1C05B1">
        <w:rPr>
          <w:rFonts w:ascii="Times New Roman" w:hAnsi="Times New Roman"/>
          <w:sz w:val="28"/>
          <w:szCs w:val="28"/>
          <w:lang w:val="uk-UA"/>
        </w:rPr>
        <w:t>зокрема морально-етичні (гідність, чесність, справедливість,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1C05B1">
        <w:rPr>
          <w:rFonts w:ascii="Times New Roman" w:hAnsi="Times New Roman"/>
          <w:sz w:val="28"/>
          <w:szCs w:val="28"/>
          <w:lang w:val="uk-UA"/>
        </w:rPr>
        <w:t>турбота, повага до життя, повага до себе та інших людей), соціально-політичні (свобода, демократія, культурне різноманіття,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1C05B1">
        <w:rPr>
          <w:rFonts w:ascii="Times New Roman" w:hAnsi="Times New Roman"/>
          <w:sz w:val="28"/>
          <w:szCs w:val="28"/>
          <w:lang w:val="uk-UA"/>
        </w:rPr>
        <w:t>повага до рідної мови і культури, патріотизм, шанобливе ставлення до довкілля, повага до закону, солідарність, відповідальність).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146B5" w:rsidRPr="001C05B1">
        <w:rPr>
          <w:rFonts w:ascii="Times New Roman" w:hAnsi="Times New Roman"/>
          <w:sz w:val="28"/>
          <w:szCs w:val="28"/>
          <w:lang w:val="uk-UA"/>
        </w:rPr>
        <w:t>Нова школа буде плекати українську ідентичність.</w:t>
      </w:r>
      <w:r w:rsidR="003146B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146B5" w:rsidRPr="001374B3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1374B3">
        <w:rPr>
          <w:rFonts w:ascii="Times New Roman" w:hAnsi="Times New Roman"/>
          <w:sz w:val="28"/>
          <w:szCs w:val="28"/>
          <w:lang w:val="uk-UA"/>
        </w:rPr>
        <w:t>Виховання не буде винесено в окремі «заняття з моралі». Формування характеру можливе лише через наскрізний досвід. Усе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>життя Нової школи буде організовано за моделлю поваги прав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>людини, демократії, підтримки добрих ідей.</w:t>
      </w:r>
    </w:p>
    <w:p w:rsidR="003146B5" w:rsidRPr="008669D5" w:rsidRDefault="003146B5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1374B3">
        <w:rPr>
          <w:rFonts w:ascii="Times New Roman" w:hAnsi="Times New Roman"/>
          <w:sz w:val="28"/>
          <w:szCs w:val="28"/>
          <w:lang w:val="uk-UA"/>
        </w:rPr>
        <w:t>У формуванні виховного середовища братиме участь весь колектив школи. У закладах буде створюватися атмосфера довіри,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>дружелюбності й доброзичливості, взаємодопомоги і взаємної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>підтримки при виникненні труднощів у навчанні та повсякденному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>житті.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>Ключовим виховним елементом стане приклад учителя, який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>покликаний захопити дитину.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74B3">
        <w:rPr>
          <w:rFonts w:ascii="Times New Roman" w:hAnsi="Times New Roman"/>
          <w:sz w:val="28"/>
          <w:szCs w:val="28"/>
          <w:lang w:val="uk-UA"/>
        </w:rPr>
        <w:t xml:space="preserve">У Новій школі будуть вимірювати індивідуальні нахили та здібності кожної дитини для цілеспрямованого розвитку і профорієнтації. </w:t>
      </w:r>
    </w:p>
    <w:p w:rsidR="003146B5" w:rsidRPr="00523163" w:rsidRDefault="00F64F83" w:rsidP="00FA0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Р</w:t>
      </w:r>
      <w:r w:rsidR="003146B5" w:rsidRPr="00523163">
        <w:rPr>
          <w:rFonts w:ascii="Times New Roman" w:hAnsi="Times New Roman"/>
          <w:sz w:val="28"/>
          <w:szCs w:val="28"/>
          <w:lang w:val="uk-UA"/>
        </w:rPr>
        <w:t>еформа передбачає суттєву зміну структури середньої школи, щоб максимально урахувати фізичні, психологічні, розумові здібності дитини кожної вікової групи.</w:t>
      </w:r>
    </w:p>
    <w:p w:rsidR="003146B5" w:rsidRPr="00523163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523163">
        <w:rPr>
          <w:rFonts w:ascii="Times New Roman" w:hAnsi="Times New Roman"/>
          <w:i/>
          <w:iCs/>
          <w:sz w:val="28"/>
          <w:szCs w:val="28"/>
          <w:lang w:val="uk-UA"/>
        </w:rPr>
        <w:t>-</w:t>
      </w:r>
      <w:r w:rsidR="001A58D4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523163">
        <w:rPr>
          <w:rFonts w:ascii="Times New Roman" w:hAnsi="Times New Roman"/>
          <w:i/>
          <w:iCs/>
          <w:sz w:val="28"/>
          <w:szCs w:val="28"/>
          <w:lang w:val="uk-UA"/>
        </w:rPr>
        <w:t xml:space="preserve"> початкова освіта (тривалість чотири роки);</w:t>
      </w:r>
    </w:p>
    <w:p w:rsidR="003146B5" w:rsidRPr="00523163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523163">
        <w:rPr>
          <w:rFonts w:ascii="Times New Roman" w:hAnsi="Times New Roman"/>
          <w:i/>
          <w:iCs/>
          <w:sz w:val="28"/>
          <w:szCs w:val="28"/>
          <w:lang w:val="uk-UA"/>
        </w:rPr>
        <w:t>-  базова середня освіта, яка здобувається в гімназії (тривалість п’ять років);</w:t>
      </w:r>
    </w:p>
    <w:p w:rsidR="003146B5" w:rsidRPr="00387DBB" w:rsidRDefault="003146B5" w:rsidP="003146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523163">
        <w:rPr>
          <w:rFonts w:ascii="Times New Roman" w:hAnsi="Times New Roman"/>
          <w:i/>
          <w:iCs/>
          <w:sz w:val="28"/>
          <w:szCs w:val="28"/>
          <w:lang w:val="uk-UA"/>
        </w:rPr>
        <w:t>-</w:t>
      </w:r>
      <w:r w:rsidR="001A58D4">
        <w:rPr>
          <w:rFonts w:ascii="Times New Roman" w:hAnsi="Times New Roman"/>
          <w:i/>
          <w:iCs/>
          <w:sz w:val="28"/>
          <w:szCs w:val="28"/>
          <w:lang w:val="uk-UA"/>
        </w:rPr>
        <w:t xml:space="preserve">  </w:t>
      </w:r>
      <w:r w:rsidRPr="00523163">
        <w:rPr>
          <w:rFonts w:ascii="Times New Roman" w:hAnsi="Times New Roman"/>
          <w:i/>
          <w:iCs/>
          <w:sz w:val="28"/>
          <w:szCs w:val="28"/>
          <w:lang w:val="uk-UA"/>
        </w:rPr>
        <w:t>профільна середня освіта, яка здобувається в ліцеї або закладах професійн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ої освіти (тривалість три роки).</w:t>
      </w:r>
    </w:p>
    <w:p w:rsidR="004910D0" w:rsidRDefault="003146B5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43138E8" wp14:editId="5F60E423">
            <wp:simplePos x="0" y="0"/>
            <wp:positionH relativeFrom="column">
              <wp:posOffset>1167765</wp:posOffset>
            </wp:positionH>
            <wp:positionV relativeFrom="paragraph">
              <wp:posOffset>76200</wp:posOffset>
            </wp:positionV>
            <wp:extent cx="4857750" cy="2743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0D0" w:rsidRDefault="004910D0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4910D0" w:rsidRDefault="004910D0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9B1091" w:rsidRDefault="009B1091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9B1091" w:rsidRDefault="009B1091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9B1091" w:rsidRDefault="009B1091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9B1091" w:rsidRDefault="009B1091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9B1091" w:rsidRDefault="009B1091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302848" w:rsidRDefault="003146B5" w:rsidP="003146B5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  <w:r w:rsidRPr="001374B3">
        <w:rPr>
          <w:rFonts w:ascii="Times New Roman" w:hAnsi="Times New Roman"/>
          <w:sz w:val="28"/>
          <w:szCs w:val="28"/>
          <w:lang w:val="uk-UA"/>
        </w:rPr>
        <w:t>Буде запроваджено програми із запобігання дискримінації, насильства та знущання в школі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23163">
        <w:rPr>
          <w:rFonts w:ascii="Times New Roman" w:hAnsi="Times New Roman"/>
          <w:sz w:val="28"/>
          <w:szCs w:val="28"/>
          <w:lang w:val="uk-UA"/>
        </w:rPr>
        <w:t>Дитячий організм не сприймає більше, ніж відведено природою для його віку.</w:t>
      </w:r>
    </w:p>
    <w:p w:rsidR="00302848" w:rsidRDefault="00302848" w:rsidP="003146B5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</w:p>
    <w:p w:rsidR="0050046B" w:rsidRDefault="004910D0" w:rsidP="0050046B">
      <w:pPr>
        <w:spacing w:after="0" w:line="360" w:lineRule="auto"/>
        <w:ind w:firstLine="708"/>
        <w:jc w:val="both"/>
        <w:rPr>
          <w:rFonts w:ascii="Times New Roman" w:hAnsi="Times New Roman"/>
          <w:b/>
          <w:sz w:val="36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7CCF508" wp14:editId="6CE11682">
                <wp:simplePos x="0" y="0"/>
                <wp:positionH relativeFrom="column">
                  <wp:posOffset>-62230</wp:posOffset>
                </wp:positionH>
                <wp:positionV relativeFrom="paragraph">
                  <wp:posOffset>-84455</wp:posOffset>
                </wp:positionV>
                <wp:extent cx="6276975" cy="441325"/>
                <wp:effectExtent l="0" t="0" r="28575" b="1587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8D4" w:rsidRPr="00491D7F" w:rsidRDefault="001A58D4" w:rsidP="001A58D4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91D7F"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:lang w:val="uk-UA"/>
                              </w:rPr>
                              <w:t>Можливості сучасної освіти</w:t>
                            </w:r>
                          </w:p>
                          <w:p w:rsidR="001A58D4" w:rsidRDefault="001A58D4" w:rsidP="001A58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41" style="position:absolute;left:0;text-align:left;margin-left:-4.9pt;margin-top:-6.65pt;width:494.25pt;height:34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" fillcolor="#d6e3bc [1302]" strokecolor="#1f497d [3215]">
                <v:textbox>
                  <w:txbxContent>
                    <w:p w:rsidR="001A58D4" w:rsidRPr="00491D7F" w:rsidRDefault="001A58D4" w:rsidP="001A58D4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</w:pPr>
                      <w:r w:rsidRPr="00491D7F"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:lang w:val="uk-UA"/>
                        </w:rPr>
                        <w:t>Можливості сучасної освіти</w:t>
                      </w:r>
                    </w:p>
                    <w:p w:rsidR="001A58D4" w:rsidRDefault="001A58D4" w:rsidP="001A58D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F066E" w:rsidRPr="001A58D4" w:rsidRDefault="006F066E" w:rsidP="0050046B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16"/>
          <w:lang w:val="uk-UA"/>
        </w:rPr>
      </w:pPr>
    </w:p>
    <w:p w:rsidR="00302848" w:rsidRDefault="0050046B" w:rsidP="0050046B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(</w:t>
      </w:r>
      <w:r w:rsidRPr="005A3B71">
        <w:rPr>
          <w:rFonts w:ascii="Times New Roman" w:hAnsi="Times New Roman"/>
          <w:sz w:val="24"/>
          <w:szCs w:val="24"/>
          <w:lang w:val="uk-UA"/>
        </w:rPr>
        <w:t xml:space="preserve">Рубрика продовжує висвітлювати нестандартні форми уроку, </w:t>
      </w:r>
    </w:p>
    <w:p w:rsidR="0050046B" w:rsidRDefault="0050046B" w:rsidP="0050046B">
      <w:pPr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5A3B71">
        <w:rPr>
          <w:rFonts w:ascii="Times New Roman" w:hAnsi="Times New Roman"/>
          <w:sz w:val="24"/>
          <w:szCs w:val="24"/>
          <w:lang w:val="uk-UA"/>
        </w:rPr>
        <w:t>які можна використовувати під час вивчення польської</w:t>
      </w:r>
      <w:r w:rsidR="006F066E">
        <w:rPr>
          <w:rFonts w:ascii="Times New Roman" w:hAnsi="Times New Roman"/>
          <w:sz w:val="24"/>
          <w:szCs w:val="24"/>
          <w:lang w:val="uk-UA"/>
        </w:rPr>
        <w:t xml:space="preserve"> мови</w:t>
      </w:r>
      <w:r w:rsidRPr="005A3B71">
        <w:rPr>
          <w:rFonts w:ascii="Times New Roman" w:hAnsi="Times New Roman"/>
          <w:sz w:val="28"/>
          <w:szCs w:val="28"/>
          <w:lang w:val="uk-UA"/>
        </w:rPr>
        <w:t>)</w:t>
      </w:r>
    </w:p>
    <w:p w:rsidR="0050046B" w:rsidRPr="006F066E" w:rsidRDefault="0050046B" w:rsidP="0050046B">
      <w:pPr>
        <w:spacing w:after="0" w:line="360" w:lineRule="auto"/>
        <w:ind w:firstLine="708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6165BE" w:rsidRPr="00A43C32" w:rsidRDefault="006165BE" w:rsidP="006165BE">
      <w:pPr>
        <w:spacing w:line="240" w:lineRule="auto"/>
        <w:ind w:left="57" w:right="57"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302848">
        <w:rPr>
          <w:rFonts w:ascii="Times New Roman" w:hAnsi="Times New Roman"/>
          <w:b/>
          <w:sz w:val="32"/>
          <w:szCs w:val="32"/>
          <w:lang w:val="uk-UA"/>
        </w:rPr>
        <w:t>Урок „</w:t>
      </w:r>
      <w:r w:rsidRPr="00302848">
        <w:rPr>
          <w:rFonts w:ascii="Times New Roman" w:hAnsi="Times New Roman"/>
          <w:b/>
          <w:sz w:val="32"/>
          <w:szCs w:val="32"/>
          <w:lang w:val="en-US"/>
        </w:rPr>
        <w:t>talk</w:t>
      </w:r>
      <w:r w:rsidRPr="00302848">
        <w:rPr>
          <w:rFonts w:ascii="Times New Roman" w:hAnsi="Times New Roman"/>
          <w:b/>
          <w:sz w:val="32"/>
          <w:szCs w:val="32"/>
          <w:lang w:val="uk-UA"/>
        </w:rPr>
        <w:t>-</w:t>
      </w:r>
      <w:r w:rsidRPr="00302848">
        <w:rPr>
          <w:rFonts w:ascii="Times New Roman" w:hAnsi="Times New Roman"/>
          <w:b/>
          <w:sz w:val="32"/>
          <w:szCs w:val="32"/>
          <w:lang w:val="en-US"/>
        </w:rPr>
        <w:t>show</w:t>
      </w:r>
      <w:r w:rsidRPr="00302848">
        <w:rPr>
          <w:rFonts w:ascii="Times New Roman" w:hAnsi="Times New Roman"/>
          <w:b/>
          <w:sz w:val="32"/>
          <w:szCs w:val="32"/>
          <w:lang w:val="uk-UA"/>
        </w:rPr>
        <w:t>”</w:t>
      </w:r>
    </w:p>
    <w:p w:rsidR="006165BE" w:rsidRPr="006165BE" w:rsidRDefault="006165BE" w:rsidP="00FA0529">
      <w:pPr>
        <w:tabs>
          <w:tab w:val="left" w:pos="3261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65BE">
        <w:rPr>
          <w:rFonts w:ascii="Times New Roman" w:hAnsi="Times New Roman"/>
          <w:sz w:val="28"/>
          <w:szCs w:val="28"/>
          <w:lang w:val="uk-UA"/>
        </w:rPr>
        <w:t>Актуальною є проблема розвитку в учнів пізнавальних інтересів, виховання потреби в знаннях і самоосвіти, формування вміння працювати з джерелами наукової інформації, відбирати необхідну для свого загального розвитку і майбутньої професійної діяльності.</w:t>
      </w:r>
    </w:p>
    <w:p w:rsidR="006165BE" w:rsidRPr="006165BE" w:rsidRDefault="006165BE" w:rsidP="00FA0529">
      <w:pPr>
        <w:tabs>
          <w:tab w:val="left" w:pos="3261"/>
        </w:tabs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Безумовно, цікавими </w:t>
      </w:r>
      <w:r w:rsidRPr="006165BE">
        <w:rPr>
          <w:rFonts w:ascii="Times New Roman" w:hAnsi="Times New Roman"/>
          <w:sz w:val="28"/>
          <w:szCs w:val="28"/>
        </w:rPr>
        <w:t xml:space="preserve"> для теорії та практики є власне нестандартні уроки, для яких характерне таке структурування змісту й форми, яке викликає передусім інтерес в студентів і сприяє їх оптимальному розвитку і вихованню</w:t>
      </w:r>
      <w:r w:rsidRPr="006165BE">
        <w:rPr>
          <w:rFonts w:ascii="Times New Roman" w:hAnsi="Times New Roman"/>
          <w:sz w:val="28"/>
          <w:szCs w:val="28"/>
          <w:lang w:val="uk-UA"/>
        </w:rPr>
        <w:t xml:space="preserve">. Але треба зауважити, що до нестандартних уроків учень повинен прикласти максимум зусиль у пошуках інформації, підготовці до виступу чи захисті власної думки, а вчитель у свою чергу повинен зацікавити учня, заохотити, надати допомогу, скерувати думку, отже допомогти. </w:t>
      </w:r>
    </w:p>
    <w:p w:rsidR="0050046B" w:rsidRPr="006E5314" w:rsidRDefault="006165BE" w:rsidP="00FA0529">
      <w:pPr>
        <w:spacing w:after="0" w:line="240" w:lineRule="auto"/>
        <w:ind w:left="57" w:right="57" w:firstLine="709"/>
        <w:jc w:val="both"/>
        <w:rPr>
          <w:rFonts w:ascii="Verdana" w:hAnsi="Verdana"/>
          <w:sz w:val="28"/>
          <w:szCs w:val="28"/>
        </w:rPr>
      </w:pPr>
      <w:r w:rsidRPr="006165BE">
        <w:rPr>
          <w:rFonts w:ascii="Times New Roman" w:hAnsi="Times New Roman"/>
          <w:sz w:val="28"/>
          <w:szCs w:val="28"/>
          <w:lang w:val="uk-UA"/>
        </w:rPr>
        <w:t>Всі знають, що зараз на телебаченні існує багато різних шоу, один з видів саме є ток-шоу, що у перекладі з англійської мови “</w:t>
      </w:r>
      <w:r w:rsidRPr="006165BE">
        <w:rPr>
          <w:rFonts w:ascii="Times New Roman" w:hAnsi="Times New Roman"/>
          <w:sz w:val="28"/>
          <w:szCs w:val="28"/>
          <w:lang w:val="en-US"/>
        </w:rPr>
        <w:t>talk</w:t>
      </w:r>
      <w:r w:rsidRPr="006165BE">
        <w:rPr>
          <w:rFonts w:ascii="Times New Roman" w:hAnsi="Times New Roman"/>
          <w:sz w:val="28"/>
          <w:szCs w:val="28"/>
          <w:lang w:val="uk-UA"/>
        </w:rPr>
        <w:t>”- бесіда, розмова, отож з перекладу видно, що цей нестандартний вид уроку має на підґрунті спілкування, обговорення, вирішення якогось проблемного питання. Такий вид уроку можна застосовувати на різних етапах навчання дітей у</w:t>
      </w:r>
      <w:r>
        <w:rPr>
          <w:rFonts w:ascii="Times New Roman" w:hAnsi="Times New Roman"/>
          <w:sz w:val="28"/>
          <w:szCs w:val="28"/>
          <w:lang w:val="uk-UA"/>
        </w:rPr>
        <w:t xml:space="preserve"> школі, </w:t>
      </w:r>
      <w:r w:rsidRPr="006165BE">
        <w:rPr>
          <w:rFonts w:ascii="Times New Roman" w:hAnsi="Times New Roman"/>
          <w:sz w:val="28"/>
          <w:szCs w:val="28"/>
          <w:lang w:val="uk-UA"/>
        </w:rPr>
        <w:t xml:space="preserve"> в залежності від віку та рівня знань  учнів треба звертати увагу на проблемність питання: чим вище рівень, тим проблемне питання може бути важчим. </w:t>
      </w:r>
      <w:r w:rsidR="0050046B" w:rsidRPr="00075053">
        <w:rPr>
          <w:rFonts w:ascii="Times New Roman" w:hAnsi="Times New Roman"/>
          <w:sz w:val="27"/>
          <w:szCs w:val="27"/>
        </w:rPr>
        <w:br/>
      </w:r>
      <w:r w:rsidRPr="006E5314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50046B" w:rsidRPr="006E531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0046B" w:rsidRPr="006E5314">
        <w:rPr>
          <w:rFonts w:ascii="Times New Roman" w:hAnsi="Times New Roman"/>
          <w:sz w:val="28"/>
          <w:szCs w:val="28"/>
        </w:rPr>
        <w:t>Метою такого уроку є отримання навичок публічного виступу та дискутування.</w:t>
      </w:r>
      <w:r w:rsidR="0050046B" w:rsidRPr="006E531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0046B" w:rsidRPr="006E5314">
        <w:rPr>
          <w:rFonts w:ascii="Times New Roman" w:hAnsi="Times New Roman"/>
          <w:sz w:val="28"/>
          <w:szCs w:val="28"/>
        </w:rPr>
        <w:t xml:space="preserve">Учитель </w:t>
      </w:r>
      <w:proofErr w:type="gramStart"/>
      <w:r w:rsidR="0050046B" w:rsidRPr="006E5314">
        <w:rPr>
          <w:rFonts w:ascii="Times New Roman" w:hAnsi="Times New Roman"/>
          <w:sz w:val="28"/>
          <w:szCs w:val="28"/>
        </w:rPr>
        <w:t>на</w:t>
      </w:r>
      <w:proofErr w:type="gramEnd"/>
      <w:r w:rsidR="0050046B" w:rsidRPr="006E5314">
        <w:rPr>
          <w:rFonts w:ascii="Times New Roman" w:hAnsi="Times New Roman"/>
          <w:sz w:val="28"/>
          <w:szCs w:val="28"/>
        </w:rPr>
        <w:t xml:space="preserve"> такому уроці є ведучим. Робота організовується так:</w:t>
      </w:r>
    </w:p>
    <w:p w:rsidR="0050046B" w:rsidRPr="006E5314" w:rsidRDefault="00DD308C" w:rsidP="00FA052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="0050046B" w:rsidRPr="006E5314">
        <w:rPr>
          <w:rFonts w:ascii="Times New Roman" w:hAnsi="Times New Roman"/>
          <w:sz w:val="28"/>
          <w:szCs w:val="28"/>
        </w:rPr>
        <w:t>голошується тема уроку;</w:t>
      </w:r>
    </w:p>
    <w:p w:rsidR="0050046B" w:rsidRPr="006E5314" w:rsidRDefault="00DD308C" w:rsidP="00FA052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50046B" w:rsidRPr="006E5314">
        <w:rPr>
          <w:rFonts w:ascii="Times New Roman" w:hAnsi="Times New Roman"/>
          <w:sz w:val="28"/>
          <w:szCs w:val="28"/>
        </w:rPr>
        <w:t>лово на запропоновану тему надається «запрошеним гостям»;</w:t>
      </w:r>
    </w:p>
    <w:p w:rsidR="0050046B" w:rsidRPr="006E5314" w:rsidRDefault="00DD308C" w:rsidP="00FA052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50046B" w:rsidRPr="006E5314">
        <w:rPr>
          <w:rFonts w:ascii="Times New Roman" w:hAnsi="Times New Roman"/>
          <w:sz w:val="28"/>
          <w:szCs w:val="28"/>
        </w:rPr>
        <w:t>лово надається глядачам, які можуть виступити із своєю думкою протягом 1 хвилини або поставити питання «запрошеним»;</w:t>
      </w:r>
    </w:p>
    <w:p w:rsidR="0050046B" w:rsidRPr="006E5314" w:rsidRDefault="00DD308C" w:rsidP="00FA052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з</w:t>
      </w:r>
      <w:r w:rsidR="0050046B" w:rsidRPr="006E5314">
        <w:rPr>
          <w:rFonts w:ascii="Times New Roman" w:hAnsi="Times New Roman"/>
          <w:sz w:val="28"/>
          <w:szCs w:val="28"/>
        </w:rPr>
        <w:t>апрошен</w:t>
      </w:r>
      <w:proofErr w:type="gramEnd"/>
      <w:r w:rsidR="0050046B" w:rsidRPr="006E5314">
        <w:rPr>
          <w:rFonts w:ascii="Times New Roman" w:hAnsi="Times New Roman"/>
          <w:sz w:val="28"/>
          <w:szCs w:val="28"/>
        </w:rPr>
        <w:t>і» мають відповідати лаконічно та конкретно;</w:t>
      </w:r>
    </w:p>
    <w:p w:rsidR="0050046B" w:rsidRPr="006E5314" w:rsidRDefault="00DD308C" w:rsidP="00FA052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Verdana" w:hAnsi="Verdana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="0050046B" w:rsidRPr="006E5314">
        <w:rPr>
          <w:rFonts w:ascii="Times New Roman" w:hAnsi="Times New Roman"/>
          <w:sz w:val="28"/>
          <w:szCs w:val="28"/>
        </w:rPr>
        <w:t>едучий також має право поставити своє запитання або перервати ведучого за лімітом часу.</w:t>
      </w:r>
    </w:p>
    <w:p w:rsidR="0050046B" w:rsidRPr="006E5314" w:rsidRDefault="006165BE" w:rsidP="00FA05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E5314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50046B" w:rsidRPr="006E5314">
        <w:rPr>
          <w:rFonts w:ascii="Times New Roman" w:hAnsi="Times New Roman"/>
          <w:sz w:val="28"/>
          <w:szCs w:val="28"/>
        </w:rPr>
        <w:t>Ця форма роботи допомагає навчитися брати участь у дискусіях, висловлювати та захищати власну позицію.</w:t>
      </w:r>
      <w:r w:rsidR="0050046B" w:rsidRPr="006E5314">
        <w:rPr>
          <w:rFonts w:ascii="Times New Roman" w:hAnsi="Times New Roman"/>
          <w:sz w:val="28"/>
          <w:szCs w:val="28"/>
          <w:lang w:val="uk-UA"/>
        </w:rPr>
        <w:t xml:space="preserve"> Тому і такі уроки є перспективними для сучасного педагогічного процесу</w:t>
      </w:r>
      <w:r w:rsidRPr="006E5314">
        <w:rPr>
          <w:rFonts w:ascii="Times New Roman" w:hAnsi="Times New Roman"/>
          <w:sz w:val="28"/>
          <w:szCs w:val="28"/>
          <w:lang w:val="uk-UA"/>
        </w:rPr>
        <w:t>.</w:t>
      </w:r>
    </w:p>
    <w:p w:rsidR="00F64F83" w:rsidRPr="006E5314" w:rsidRDefault="00F64F83" w:rsidP="00FA05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F83" w:rsidRDefault="00F64F83" w:rsidP="00F64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F83" w:rsidRDefault="00F64F83" w:rsidP="00F64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308C" w:rsidRDefault="00DD308C" w:rsidP="00F64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308C" w:rsidRDefault="00DD308C" w:rsidP="00F64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F83" w:rsidRDefault="00F64F83" w:rsidP="00F64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F066E" w:rsidRDefault="006F066E" w:rsidP="00F64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F83" w:rsidRPr="00075053" w:rsidRDefault="00F64F83" w:rsidP="00F64F83">
      <w:p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  <w:lang w:val="uk-UA"/>
        </w:rPr>
      </w:pPr>
    </w:p>
    <w:p w:rsidR="0050046B" w:rsidRPr="00075053" w:rsidRDefault="0050046B" w:rsidP="0050046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0046B" w:rsidRPr="0097258B" w:rsidRDefault="004910D0" w:rsidP="0050046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-82550</wp:posOffset>
                </wp:positionV>
                <wp:extent cx="6276975" cy="380365"/>
                <wp:effectExtent l="8255" t="8255" r="10795" b="1143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38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0D0F25" w:rsidRDefault="00A43C32" w:rsidP="0050046B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42" style="position:absolute;left:0;text-align:left;margin-left:-4.9pt;margin-top:-6.5pt;width:494.25pt;height:29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" fillcolor="#d6e3bc [1302]" strokecolor="#1f497d [3215]">
                <v:textbox>
                  <w:txbxContent>
                    <w:p w:rsidR="00A43C32" w:rsidRPr="000D0F25" w:rsidRDefault="00A43C32" w:rsidP="0050046B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5CDF">
        <w:rPr>
          <w:rFonts w:ascii="Times New Roman" w:hAnsi="Times New Roman"/>
          <w:b/>
          <w:caps/>
          <w:sz w:val="28"/>
          <w:szCs w:val="28"/>
          <w:lang w:val="uk-UA"/>
        </w:rPr>
        <w:t>З ДОСВІДУ РОБОТИ</w:t>
      </w:r>
    </w:p>
    <w:p w:rsidR="009B1091" w:rsidRPr="009B1091" w:rsidRDefault="009B1091" w:rsidP="000F5CDF">
      <w:pPr>
        <w:spacing w:after="0" w:line="360" w:lineRule="auto"/>
        <w:ind w:firstLine="709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6F066E" w:rsidRDefault="000F5CDF" w:rsidP="0071200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02848">
        <w:rPr>
          <w:rFonts w:ascii="Times New Roman" w:hAnsi="Times New Roman"/>
          <w:b/>
          <w:sz w:val="32"/>
          <w:szCs w:val="32"/>
          <w:lang w:val="uk-UA"/>
        </w:rPr>
        <w:t>«Раціональна система вправ як ключ до вирішення проблеми навчання польської  мови»,</w:t>
      </w:r>
      <w:r w:rsidR="00DD308C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302848">
        <w:rPr>
          <w:rFonts w:ascii="Times New Roman" w:hAnsi="Times New Roman"/>
          <w:b/>
          <w:sz w:val="32"/>
          <w:szCs w:val="32"/>
          <w:lang w:val="uk-UA"/>
        </w:rPr>
        <w:t xml:space="preserve">- </w:t>
      </w:r>
      <w:r w:rsidR="00D176EF" w:rsidRPr="00302848">
        <w:rPr>
          <w:rFonts w:ascii="Times New Roman" w:hAnsi="Times New Roman"/>
          <w:b/>
          <w:sz w:val="32"/>
          <w:szCs w:val="32"/>
          <w:lang w:val="uk-UA"/>
        </w:rPr>
        <w:t>з досвіду роботи</w:t>
      </w:r>
      <w:r w:rsidR="00D176E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13D07" w:rsidRDefault="00D176EF" w:rsidP="0071200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Перун І.В., вчителя польської мови </w:t>
      </w:r>
    </w:p>
    <w:p w:rsidR="0050046B" w:rsidRPr="00A43C32" w:rsidRDefault="00D176EF" w:rsidP="0071200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КЗ «ЗШ І</w:t>
      </w:r>
      <w:r w:rsidR="006F066E">
        <w:rPr>
          <w:rFonts w:ascii="Times New Roman" w:hAnsi="Times New Roman"/>
          <w:sz w:val="28"/>
          <w:szCs w:val="28"/>
          <w:lang w:val="uk-UA"/>
        </w:rPr>
        <w:t>-ІІІ ст. №4 ім. Д.І. Менделєєва ВМР»</w:t>
      </w:r>
    </w:p>
    <w:p w:rsidR="003923F0" w:rsidRPr="001C5FA3" w:rsidRDefault="003923F0" w:rsidP="003923F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A43C32">
        <w:rPr>
          <w:rFonts w:ascii="Times New Roman" w:hAnsi="Times New Roman"/>
          <w:sz w:val="28"/>
          <w:szCs w:val="28"/>
          <w:lang w:val="uk-UA"/>
        </w:rPr>
        <w:t>___________________________________________________________</w:t>
      </w:r>
      <w:r w:rsidR="001C5FA3">
        <w:rPr>
          <w:rFonts w:ascii="Times New Roman" w:hAnsi="Times New Roman"/>
          <w:sz w:val="28"/>
          <w:szCs w:val="28"/>
          <w:lang w:val="uk-UA"/>
        </w:rPr>
        <w:t>_____</w:t>
      </w:r>
    </w:p>
    <w:p w:rsidR="00D176EF" w:rsidRPr="006F066E" w:rsidRDefault="00D176EF" w:rsidP="00254BD8">
      <w:pPr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D176EF" w:rsidRPr="00254BD8" w:rsidRDefault="00D176EF" w:rsidP="00254BD8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val="pl-PL"/>
        </w:rPr>
      </w:pPr>
      <w:r w:rsidRPr="006F066E">
        <w:rPr>
          <w:b/>
          <w:i/>
          <w:sz w:val="28"/>
          <w:szCs w:val="28"/>
          <w:lang w:val="pl-PL"/>
        </w:rPr>
        <w:t>Konspekt lekcji j</w:t>
      </w:r>
      <w:r w:rsidRPr="006F066E">
        <w:rPr>
          <w:rFonts w:cs="Calibri"/>
          <w:b/>
          <w:i/>
          <w:sz w:val="28"/>
          <w:szCs w:val="28"/>
          <w:lang w:val="pl-PL"/>
        </w:rPr>
        <w:t>ę</w:t>
      </w:r>
      <w:r w:rsidRPr="006F066E">
        <w:rPr>
          <w:b/>
          <w:i/>
          <w:sz w:val="28"/>
          <w:szCs w:val="28"/>
          <w:lang w:val="pl-PL"/>
        </w:rPr>
        <w:t>zyka polskiego</w:t>
      </w:r>
      <w:r w:rsidRPr="006F066E">
        <w:rPr>
          <w:i/>
          <w:sz w:val="28"/>
          <w:szCs w:val="28"/>
          <w:lang w:val="pl-PL"/>
        </w:rPr>
        <w:t xml:space="preserve"> </w:t>
      </w:r>
      <w:r w:rsidRPr="006F066E">
        <w:rPr>
          <w:rFonts w:ascii="Arial" w:hAnsi="Arial" w:cs="Arial"/>
          <w:i/>
          <w:color w:val="000000"/>
          <w:sz w:val="28"/>
          <w:szCs w:val="28"/>
          <w:shd w:val="clear" w:color="auto" w:fill="F5F5F5"/>
          <w:lang w:val="pl-PL"/>
        </w:rPr>
        <w:t xml:space="preserve">przeprowadzonej w klasie </w:t>
      </w:r>
      <w:r w:rsidRPr="006F066E">
        <w:rPr>
          <w:rFonts w:ascii="Arial" w:hAnsi="Arial" w:cs="Arial"/>
          <w:i/>
          <w:color w:val="000000"/>
          <w:sz w:val="28"/>
          <w:szCs w:val="28"/>
          <w:shd w:val="clear" w:color="auto" w:fill="F5F5F5"/>
          <w:lang w:val="uk-UA"/>
        </w:rPr>
        <w:t xml:space="preserve"> 2A </w:t>
      </w:r>
      <w:r w:rsidRPr="006F066E">
        <w:rPr>
          <w:rFonts w:ascii="Arial" w:hAnsi="Arial" w:cs="Arial"/>
          <w:i/>
          <w:color w:val="000000"/>
          <w:sz w:val="28"/>
          <w:szCs w:val="28"/>
          <w:shd w:val="clear" w:color="auto" w:fill="F5F5F5"/>
          <w:lang w:val="pl-PL"/>
        </w:rPr>
        <w:t>, dnia  24.11.2017.</w:t>
      </w:r>
      <w:r w:rsidRPr="006F066E">
        <w:rPr>
          <w:rFonts w:ascii="Arial" w:hAnsi="Arial" w:cs="Arial"/>
          <w:i/>
          <w:color w:val="000000"/>
          <w:sz w:val="28"/>
          <w:szCs w:val="28"/>
          <w:lang w:val="pl-PL"/>
        </w:rPr>
        <w:br/>
      </w:r>
      <w:r w:rsidRPr="00254BD8">
        <w:rPr>
          <w:rFonts w:ascii="Arial" w:hAnsi="Arial" w:cs="Arial"/>
          <w:color w:val="000000"/>
          <w:sz w:val="28"/>
          <w:szCs w:val="28"/>
          <w:shd w:val="clear" w:color="auto" w:fill="F5F5F5"/>
          <w:lang w:val="pl-PL"/>
        </w:rPr>
        <w:t>Prowadząca:  Ilona Perun</w:t>
      </w:r>
      <w:r w:rsidRPr="00254BD8">
        <w:rPr>
          <w:rFonts w:ascii="Arial" w:hAnsi="Arial" w:cs="Arial"/>
          <w:color w:val="000000"/>
          <w:sz w:val="28"/>
          <w:szCs w:val="28"/>
          <w:lang w:val="pl-PL"/>
        </w:rPr>
        <w:br/>
      </w:r>
      <w:r w:rsidRPr="00254BD8">
        <w:rPr>
          <w:rFonts w:ascii="Arial" w:hAnsi="Arial" w:cs="Arial"/>
          <w:color w:val="000000"/>
          <w:sz w:val="28"/>
          <w:szCs w:val="28"/>
          <w:shd w:val="clear" w:color="auto" w:fill="F5F5F5"/>
          <w:lang w:val="pl-PL"/>
        </w:rPr>
        <w:t>Temat:</w:t>
      </w:r>
      <w:r w:rsidRPr="00254BD8">
        <w:rPr>
          <w:rStyle w:val="apple-converted-space"/>
          <w:rFonts w:ascii="Arial" w:hAnsi="Arial" w:cs="Arial"/>
          <w:sz w:val="28"/>
          <w:szCs w:val="28"/>
          <w:shd w:val="clear" w:color="auto" w:fill="F5F5F5"/>
          <w:lang w:val="pl-PL"/>
        </w:rPr>
        <w:t> „ Symbole narodowe Polski”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254BD8">
        <w:rPr>
          <w:rFonts w:ascii="Arial" w:hAnsi="Arial" w:cs="Arial"/>
          <w:color w:val="000000"/>
          <w:sz w:val="28"/>
          <w:szCs w:val="28"/>
          <w:shd w:val="clear" w:color="auto" w:fill="F5F5F5"/>
          <w:lang w:val="pl-PL"/>
        </w:rPr>
        <w:t xml:space="preserve"> Czas realizacji: 40 minut</w:t>
      </w:r>
      <w:r w:rsidRPr="00254BD8">
        <w:rPr>
          <w:rFonts w:ascii="Arial" w:hAnsi="Arial" w:cs="Arial"/>
          <w:color w:val="000000"/>
          <w:sz w:val="28"/>
          <w:szCs w:val="28"/>
          <w:lang w:val="pl-PL"/>
        </w:rPr>
        <w:br/>
      </w:r>
      <w:r w:rsidRPr="00254BD8">
        <w:rPr>
          <w:rFonts w:ascii="Arial" w:hAnsi="Arial" w:cs="Arial"/>
          <w:color w:val="000000"/>
          <w:sz w:val="28"/>
          <w:szCs w:val="28"/>
          <w:shd w:val="clear" w:color="auto" w:fill="F5F5F5"/>
          <w:lang w:val="pl-PL"/>
        </w:rPr>
        <w:t>Cele lekcji:</w:t>
      </w:r>
      <w:r w:rsidRPr="00254BD8">
        <w:rPr>
          <w:sz w:val="28"/>
          <w:szCs w:val="28"/>
          <w:lang w:val="pl-PL"/>
        </w:rPr>
        <w:t xml:space="preserve"> 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>– uczniowie wykorzystują informację poznaną z  video prezenentacji;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 xml:space="preserve"> –  uczniowie prezentują swoje   spójne wypowiedzi;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 xml:space="preserve"> – uczniowie wymieniają wartości najważniejsze dla człowieka- patrioty;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 xml:space="preserve"> –  uczniowie w ocenie postaw uwzględniają kontekst historyczny;</w:t>
      </w:r>
    </w:p>
    <w:p w:rsidR="00D176EF" w:rsidRPr="00254BD8" w:rsidRDefault="00D176EF" w:rsidP="00254BD8">
      <w:pPr>
        <w:spacing w:after="0" w:line="240" w:lineRule="auto"/>
        <w:rPr>
          <w:rFonts w:ascii="Book Antiqua" w:hAnsi="Book Antiqua"/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>– uczniowie potrafią czytać i robić testy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 xml:space="preserve"> – uczniowie znają treść legendy (nie ograniczają się do obejrzenia filmu).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en-US"/>
        </w:rPr>
      </w:pPr>
      <w:r w:rsidRPr="00254BD8">
        <w:rPr>
          <w:sz w:val="28"/>
          <w:szCs w:val="28"/>
          <w:lang w:val="pl-PL"/>
        </w:rPr>
        <w:t xml:space="preserve"> </w:t>
      </w:r>
      <w:r w:rsidRPr="00254BD8">
        <w:rPr>
          <w:sz w:val="28"/>
          <w:szCs w:val="28"/>
          <w:lang w:val="en-US"/>
        </w:rPr>
        <w:t>Metody i formy pracy: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r w:rsidRPr="00254BD8">
        <w:rPr>
          <w:sz w:val="28"/>
          <w:szCs w:val="28"/>
          <w:lang w:val="en-US"/>
        </w:rPr>
        <w:t>praca z tekstem,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r w:rsidRPr="00254BD8">
        <w:rPr>
          <w:sz w:val="28"/>
          <w:szCs w:val="28"/>
          <w:lang w:val="en-US"/>
        </w:rPr>
        <w:t xml:space="preserve"> formułowanie pytań,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proofErr w:type="gramStart"/>
      <w:r w:rsidRPr="00254BD8">
        <w:rPr>
          <w:sz w:val="28"/>
          <w:szCs w:val="28"/>
          <w:lang w:val="en-US"/>
        </w:rPr>
        <w:t>karty</w:t>
      </w:r>
      <w:proofErr w:type="gramEnd"/>
      <w:r w:rsidRPr="00254BD8">
        <w:rPr>
          <w:sz w:val="28"/>
          <w:szCs w:val="28"/>
          <w:lang w:val="en-US"/>
        </w:rPr>
        <w:t xml:space="preserve"> pracy.</w:t>
      </w:r>
      <w:r w:rsidR="003726AD" w:rsidRPr="003726AD">
        <w:rPr>
          <w:noProof/>
          <w:sz w:val="28"/>
          <w:szCs w:val="28"/>
          <w:lang w:eastAsia="ru-RU"/>
        </w:rPr>
        <w:t xml:space="preserve"> </w:t>
      </w:r>
      <w:r w:rsidR="003726AD" w:rsidRPr="00254BD8">
        <w:rPr>
          <w:noProof/>
          <w:sz w:val="28"/>
          <w:szCs w:val="28"/>
          <w:lang w:eastAsia="ru-RU"/>
        </w:rPr>
        <w:drawing>
          <wp:inline distT="0" distB="0" distL="0" distR="0" wp14:anchorId="0F083628" wp14:editId="49124A50">
            <wp:extent cx="2809875" cy="2257425"/>
            <wp:effectExtent l="0" t="0" r="9525" b="9525"/>
            <wp:docPr id="1" name="Рисунок 1" descr="polak_m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ak_mal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76" cy="22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EF" w:rsidRPr="00254BD8" w:rsidRDefault="00D176EF" w:rsidP="00254BD8">
      <w:pPr>
        <w:spacing w:after="0" w:line="240" w:lineRule="auto"/>
        <w:ind w:left="45"/>
        <w:rPr>
          <w:sz w:val="28"/>
          <w:szCs w:val="28"/>
          <w:lang w:val="en-US"/>
        </w:rPr>
      </w:pPr>
      <w:proofErr w:type="gramStart"/>
      <w:r w:rsidRPr="00254BD8">
        <w:rPr>
          <w:sz w:val="28"/>
          <w:szCs w:val="28"/>
          <w:lang w:val="en-US"/>
        </w:rPr>
        <w:t>Materia</w:t>
      </w:r>
      <w:r w:rsidRPr="00254BD8">
        <w:rPr>
          <w:rFonts w:cs="Calibri"/>
          <w:sz w:val="28"/>
          <w:szCs w:val="28"/>
          <w:lang w:val="en-US"/>
        </w:rPr>
        <w:t>ł</w:t>
      </w:r>
      <w:r w:rsidRPr="00254BD8">
        <w:rPr>
          <w:sz w:val="28"/>
          <w:szCs w:val="28"/>
          <w:lang w:val="en-US"/>
        </w:rPr>
        <w:t>y  dydaktyczne</w:t>
      </w:r>
      <w:proofErr w:type="gramEnd"/>
      <w:r w:rsidRPr="00254BD8">
        <w:rPr>
          <w:sz w:val="28"/>
          <w:szCs w:val="28"/>
          <w:lang w:val="en-US"/>
        </w:rPr>
        <w:t>: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r w:rsidRPr="00254BD8">
        <w:rPr>
          <w:sz w:val="28"/>
          <w:szCs w:val="28"/>
          <w:lang w:val="en-US"/>
        </w:rPr>
        <w:t>puzzle “ Polak mały”,</w:t>
      </w:r>
      <w:r w:rsidRPr="00254BD8"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r w:rsidRPr="00254BD8">
        <w:rPr>
          <w:sz w:val="28"/>
          <w:szCs w:val="28"/>
          <w:lang w:val="en-US"/>
        </w:rPr>
        <w:t>karty pracy ( testy),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>film o polskich symbolach narodowych  “ Polak mały” dla najmłodszych,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>nagranie hymnu polskiego,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>herb Polski,</w:t>
      </w:r>
    </w:p>
    <w:p w:rsidR="00D176EF" w:rsidRPr="00254BD8" w:rsidRDefault="00D176EF" w:rsidP="00254BD8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pl-PL"/>
        </w:rPr>
      </w:pPr>
      <w:r w:rsidRPr="00254BD8">
        <w:rPr>
          <w:sz w:val="28"/>
          <w:szCs w:val="28"/>
          <w:lang w:val="pl-PL"/>
        </w:rPr>
        <w:t>flaga.</w:t>
      </w:r>
    </w:p>
    <w:p w:rsidR="00D176EF" w:rsidRPr="00254BD8" w:rsidRDefault="00D176EF" w:rsidP="00254BD8">
      <w:pPr>
        <w:spacing w:after="0" w:line="240" w:lineRule="auto"/>
        <w:rPr>
          <w:sz w:val="28"/>
          <w:szCs w:val="28"/>
          <w:lang w:val="en-US"/>
        </w:rPr>
      </w:pPr>
      <w:r w:rsidRPr="00254BD8">
        <w:rPr>
          <w:sz w:val="28"/>
          <w:szCs w:val="28"/>
          <w:lang w:val="en-US"/>
        </w:rPr>
        <w:t>Przebieg lekcji:</w:t>
      </w:r>
    </w:p>
    <w:p w:rsidR="00DD308C" w:rsidRPr="00DD308C" w:rsidRDefault="00D176EF" w:rsidP="00254BD8">
      <w:pPr>
        <w:spacing w:after="0" w:line="240" w:lineRule="auto"/>
        <w:rPr>
          <w:i/>
          <w:sz w:val="28"/>
          <w:szCs w:val="28"/>
          <w:u w:val="single"/>
          <w:lang w:val="uk-UA"/>
        </w:rPr>
      </w:pPr>
      <w:r w:rsidRPr="00DD308C">
        <w:rPr>
          <w:i/>
          <w:sz w:val="28"/>
          <w:szCs w:val="28"/>
          <w:u w:val="single"/>
          <w:lang w:val="pl-PL"/>
        </w:rPr>
        <w:t>I.Rozmowa wst</w:t>
      </w:r>
      <w:r w:rsidRPr="00DD308C">
        <w:rPr>
          <w:rFonts w:cs="Calibri"/>
          <w:i/>
          <w:sz w:val="28"/>
          <w:szCs w:val="28"/>
          <w:u w:val="single"/>
          <w:lang w:val="pl-PL"/>
        </w:rPr>
        <w:t>ę</w:t>
      </w:r>
      <w:r w:rsidRPr="00DD308C">
        <w:rPr>
          <w:i/>
          <w:sz w:val="28"/>
          <w:szCs w:val="28"/>
          <w:u w:val="single"/>
          <w:lang w:val="pl-PL"/>
        </w:rPr>
        <w:t>pna.</w:t>
      </w:r>
    </w:p>
    <w:p w:rsidR="00D176EF" w:rsidRPr="00DD308C" w:rsidRDefault="00D176EF" w:rsidP="00254BD8">
      <w:pPr>
        <w:spacing w:after="0" w:line="240" w:lineRule="auto"/>
        <w:rPr>
          <w:sz w:val="28"/>
          <w:szCs w:val="28"/>
          <w:lang w:val="uk-UA"/>
        </w:rPr>
      </w:pPr>
      <w:r w:rsidRPr="00DD308C">
        <w:rPr>
          <w:sz w:val="28"/>
          <w:szCs w:val="28"/>
          <w:lang w:val="pl-PL"/>
        </w:rPr>
        <w:lastRenderedPageBreak/>
        <w:t xml:space="preserve"> 1) Dwoje uczniów w języku polskim i ukraińskim witają  zebranych</w:t>
      </w:r>
      <w:r w:rsidRPr="00DD308C">
        <w:rPr>
          <w:sz w:val="28"/>
          <w:szCs w:val="28"/>
          <w:lang w:val="uk-UA"/>
        </w:rPr>
        <w:t xml:space="preserve">  </w:t>
      </w:r>
      <w:r w:rsidRPr="00DD308C">
        <w:rPr>
          <w:sz w:val="28"/>
          <w:szCs w:val="28"/>
          <w:lang w:val="pl-PL"/>
        </w:rPr>
        <w:t xml:space="preserve">Dzień dobry , Szanowni Państwo! Serdecznie witamy na lekcji poświęconej symbolom narodowym.”  </w:t>
      </w:r>
    </w:p>
    <w:p w:rsidR="00D176EF" w:rsidRPr="00DD308C" w:rsidRDefault="00D176EF" w:rsidP="00254BD8">
      <w:pPr>
        <w:spacing w:after="0" w:line="240" w:lineRule="auto"/>
        <w:rPr>
          <w:sz w:val="28"/>
          <w:szCs w:val="28"/>
        </w:rPr>
      </w:pPr>
      <w:r w:rsidRPr="00DD308C">
        <w:rPr>
          <w:sz w:val="28"/>
          <w:szCs w:val="28"/>
          <w:lang w:val="pl-PL"/>
        </w:rPr>
        <w:t>-</w:t>
      </w:r>
      <w:r w:rsidRPr="00DD308C">
        <w:rPr>
          <w:sz w:val="28"/>
          <w:szCs w:val="28"/>
          <w:lang w:val="uk-UA"/>
        </w:rPr>
        <w:t xml:space="preserve">Доброго дня, шановне </w:t>
      </w:r>
      <w:r w:rsidR="00DD308C" w:rsidRPr="00DD308C">
        <w:rPr>
          <w:sz w:val="28"/>
          <w:szCs w:val="28"/>
          <w:lang w:val="uk-UA"/>
        </w:rPr>
        <w:t>панство</w:t>
      </w:r>
      <w:r w:rsidRPr="00DD308C">
        <w:rPr>
          <w:sz w:val="28"/>
          <w:szCs w:val="28"/>
          <w:lang w:val="uk-UA"/>
        </w:rPr>
        <w:t>! Сердечно вітаємо вас на уроці , який присвячено державним символам Польщі»</w:t>
      </w:r>
    </w:p>
    <w:p w:rsidR="00D176EF" w:rsidRPr="00DD308C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DD308C">
        <w:rPr>
          <w:sz w:val="28"/>
          <w:szCs w:val="28"/>
          <w:lang w:val="pl-PL"/>
        </w:rPr>
        <w:t>2) Zapoznanie uczniów z tematem lekcji : dzi</w:t>
      </w:r>
    </w:p>
    <w:p w:rsidR="00D176EF" w:rsidRPr="00DD308C" w:rsidRDefault="00D176EF" w:rsidP="00254BD8">
      <w:pPr>
        <w:spacing w:after="0" w:line="240" w:lineRule="auto"/>
        <w:rPr>
          <w:sz w:val="28"/>
          <w:szCs w:val="28"/>
          <w:lang w:val="pl-PL"/>
        </w:rPr>
      </w:pPr>
      <w:r w:rsidRPr="00DD308C">
        <w:rPr>
          <w:sz w:val="28"/>
          <w:szCs w:val="28"/>
          <w:lang w:val="pl-PL"/>
        </w:rPr>
        <w:t>-</w:t>
      </w:r>
      <w:r w:rsidRPr="00DD308C">
        <w:rPr>
          <w:i/>
          <w:sz w:val="28"/>
          <w:szCs w:val="28"/>
          <w:lang w:val="pl-PL"/>
        </w:rPr>
        <w:t>Drogie dzieci ,11 listopada Po obchodziła święto narodowe – Dzień Niepodległości.Dzisiejsza lekcja przypomni nam, jakie symbole narodowe ma ten kraj , który tak długo walczył o swoją</w:t>
      </w:r>
      <w:r w:rsidRPr="00DD308C">
        <w:rPr>
          <w:sz w:val="28"/>
          <w:szCs w:val="28"/>
          <w:lang w:val="pl-PL"/>
        </w:rPr>
        <w:t xml:space="preserve"> </w:t>
      </w:r>
      <w:r w:rsidRPr="00DD308C">
        <w:rPr>
          <w:i/>
          <w:sz w:val="28"/>
          <w:szCs w:val="28"/>
          <w:lang w:val="pl-PL"/>
        </w:rPr>
        <w:t>niepodległość.</w:t>
      </w:r>
    </w:p>
    <w:p w:rsidR="00D176EF" w:rsidRPr="00DD308C" w:rsidRDefault="00D176EF" w:rsidP="00254BD8">
      <w:pPr>
        <w:spacing w:after="0" w:line="240" w:lineRule="auto"/>
        <w:rPr>
          <w:rFonts w:cs="Calibri"/>
          <w:i/>
          <w:sz w:val="28"/>
          <w:szCs w:val="28"/>
          <w:u w:val="single"/>
          <w:lang w:val="pl-PL"/>
        </w:rPr>
      </w:pPr>
      <w:r w:rsidRPr="00DD308C">
        <w:rPr>
          <w:rFonts w:cs="Calibri"/>
          <w:i/>
          <w:sz w:val="28"/>
          <w:szCs w:val="28"/>
          <w:u w:val="single"/>
          <w:lang w:val="pl-PL"/>
        </w:rPr>
        <w:t xml:space="preserve"> II .Część główna:</w:t>
      </w:r>
    </w:p>
    <w:p w:rsidR="00D176EF" w:rsidRPr="00254BD8" w:rsidRDefault="00D176EF" w:rsidP="003726AD">
      <w:pPr>
        <w:numPr>
          <w:ilvl w:val="0"/>
          <w:numId w:val="8"/>
        </w:numPr>
        <w:spacing w:after="0" w:line="240" w:lineRule="auto"/>
        <w:ind w:left="0" w:firstLine="0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Rozmowa na temat symboli narodowych</w:t>
      </w:r>
    </w:p>
    <w:p w:rsidR="00D176EF" w:rsidRPr="00254BD8" w:rsidRDefault="00D176EF" w:rsidP="003726AD">
      <w:pPr>
        <w:spacing w:after="0" w:line="240" w:lineRule="auto"/>
        <w:rPr>
          <w:rFonts w:cs="Calibri"/>
          <w:i/>
          <w:sz w:val="28"/>
          <w:szCs w:val="28"/>
          <w:lang w:val="uk-UA"/>
        </w:rPr>
      </w:pPr>
      <w:r w:rsidRPr="00254BD8">
        <w:rPr>
          <w:rFonts w:cs="Calibri"/>
          <w:i/>
          <w:sz w:val="28"/>
          <w:szCs w:val="28"/>
          <w:lang w:val="pl-PL"/>
        </w:rPr>
        <w:t>- Co należy do symboli narodowych każdego narodu</w:t>
      </w:r>
      <w:r w:rsidRPr="00254BD8">
        <w:rPr>
          <w:rFonts w:cs="Calibri"/>
          <w:i/>
          <w:sz w:val="28"/>
          <w:szCs w:val="28"/>
          <w:lang w:val="uk-UA"/>
        </w:rPr>
        <w:t>?</w:t>
      </w:r>
    </w:p>
    <w:p w:rsidR="00D176EF" w:rsidRPr="00254BD8" w:rsidRDefault="00D176EF" w:rsidP="003726AD">
      <w:pPr>
        <w:spacing w:after="0" w:line="240" w:lineRule="auto"/>
        <w:rPr>
          <w:rFonts w:cs="Calibri"/>
          <w:i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-</w:t>
      </w:r>
      <w:r w:rsidRPr="00254BD8">
        <w:rPr>
          <w:rFonts w:cs="Calibri"/>
          <w:sz w:val="28"/>
          <w:szCs w:val="28"/>
          <w:lang w:val="uk-UA"/>
        </w:rPr>
        <w:t xml:space="preserve"> </w:t>
      </w:r>
      <w:r w:rsidRPr="00254BD8">
        <w:rPr>
          <w:rFonts w:cs="Calibri"/>
          <w:i/>
          <w:sz w:val="28"/>
          <w:szCs w:val="28"/>
          <w:lang w:val="pl-PL"/>
        </w:rPr>
        <w:t>Czy trzeba ich szanować</w:t>
      </w:r>
      <w:r w:rsidRPr="00254BD8">
        <w:rPr>
          <w:rFonts w:cs="Calibri"/>
          <w:i/>
          <w:sz w:val="28"/>
          <w:szCs w:val="28"/>
          <w:lang w:val="uk-UA"/>
        </w:rPr>
        <w:t>?</w:t>
      </w:r>
    </w:p>
    <w:p w:rsidR="00D176EF" w:rsidRPr="00254BD8" w:rsidRDefault="00D176EF" w:rsidP="003726AD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Odpowiedzi uczniów: flaga, herb , hymn</w:t>
      </w:r>
    </w:p>
    <w:p w:rsidR="00D176EF" w:rsidRPr="00254BD8" w:rsidRDefault="00D176EF" w:rsidP="003726AD">
      <w:pPr>
        <w:numPr>
          <w:ilvl w:val="0"/>
          <w:numId w:val="8"/>
        </w:numPr>
        <w:spacing w:after="0" w:line="240" w:lineRule="auto"/>
        <w:ind w:left="0" w:firstLine="0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 xml:space="preserve">Nagranie filmu dla najmłodszych „ Polak mały”.  </w:t>
      </w:r>
      <w:hyperlink r:id="rId16" w:history="1">
        <w:r w:rsidRPr="00254BD8">
          <w:rPr>
            <w:rStyle w:val="aa"/>
            <w:rFonts w:cs="Calibri"/>
            <w:sz w:val="28"/>
            <w:szCs w:val="28"/>
            <w:lang w:val="pl-PL"/>
          </w:rPr>
          <w:t>https://www.youtube.com/watch?v=FJ83BRqFPBA</w:t>
        </w:r>
      </w:hyperlink>
    </w:p>
    <w:p w:rsidR="00D176EF" w:rsidRPr="00254BD8" w:rsidRDefault="00D176EF" w:rsidP="003726AD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Bohater filmu opowiada wiersz „ Kto Ty jesteś</w:t>
      </w:r>
      <w:r w:rsidRPr="00254BD8">
        <w:rPr>
          <w:rFonts w:cs="Calibri"/>
          <w:sz w:val="28"/>
          <w:szCs w:val="28"/>
          <w:lang w:val="uk-UA"/>
        </w:rPr>
        <w:t>?</w:t>
      </w:r>
      <w:r w:rsidRPr="00254BD8">
        <w:rPr>
          <w:rFonts w:cs="Calibri"/>
          <w:sz w:val="28"/>
          <w:szCs w:val="28"/>
          <w:lang w:val="pl-PL"/>
        </w:rPr>
        <w:t>”  Recytują dwoje uczniów</w:t>
      </w:r>
    </w:p>
    <w:p w:rsidR="00D176EF" w:rsidRPr="00254BD8" w:rsidRDefault="00D176EF" w:rsidP="003726AD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Kto Ty jesteś</w:t>
      </w:r>
      <w:r w:rsidRPr="00254BD8">
        <w:rPr>
          <w:rFonts w:cs="Calibri"/>
          <w:sz w:val="28"/>
          <w:szCs w:val="28"/>
          <w:lang w:val="uk-UA"/>
        </w:rPr>
        <w:t>?</w:t>
      </w:r>
      <w:r w:rsidRPr="00254BD8">
        <w:rPr>
          <w:rFonts w:cs="Calibri"/>
          <w:sz w:val="28"/>
          <w:szCs w:val="28"/>
          <w:lang w:val="pl-PL"/>
        </w:rPr>
        <w:t xml:space="preserve"> – Polak mały,</w:t>
      </w:r>
    </w:p>
    <w:p w:rsidR="00D176EF" w:rsidRPr="00254BD8" w:rsidRDefault="00D176EF" w:rsidP="003726AD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 xml:space="preserve">Jaki znak Twój </w:t>
      </w:r>
      <w:r w:rsidRPr="00254BD8">
        <w:rPr>
          <w:rFonts w:cs="Calibri"/>
          <w:sz w:val="28"/>
          <w:szCs w:val="28"/>
          <w:lang w:val="uk-UA"/>
        </w:rPr>
        <w:t>?</w:t>
      </w:r>
      <w:r w:rsidRPr="00254BD8">
        <w:rPr>
          <w:rFonts w:cs="Calibri"/>
          <w:sz w:val="28"/>
          <w:szCs w:val="28"/>
          <w:lang w:val="pl-PL"/>
        </w:rPr>
        <w:t>– Orzeł biały ,</w:t>
      </w:r>
    </w:p>
    <w:p w:rsidR="00D176EF" w:rsidRPr="00254BD8" w:rsidRDefault="00D176EF" w:rsidP="003726AD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Gdzie Ty mieszkasz</w:t>
      </w:r>
      <w:r w:rsidRPr="00254BD8">
        <w:rPr>
          <w:rFonts w:cs="Calibri"/>
          <w:sz w:val="28"/>
          <w:szCs w:val="28"/>
          <w:lang w:val="uk-UA"/>
        </w:rPr>
        <w:t>?</w:t>
      </w:r>
      <w:r w:rsidRPr="00254BD8">
        <w:rPr>
          <w:rFonts w:cs="Calibri"/>
          <w:sz w:val="28"/>
          <w:szCs w:val="28"/>
          <w:lang w:val="pl-PL"/>
        </w:rPr>
        <w:t xml:space="preserve"> – Między swemi,</w:t>
      </w:r>
    </w:p>
    <w:p w:rsidR="00D176EF" w:rsidRPr="00254BD8" w:rsidRDefault="00D176EF" w:rsidP="003726AD">
      <w:pPr>
        <w:spacing w:after="0" w:line="240" w:lineRule="auto"/>
        <w:rPr>
          <w:rFonts w:cs="Calibri"/>
          <w:b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W jakim kraju</w:t>
      </w:r>
      <w:r w:rsidRPr="00254BD8">
        <w:rPr>
          <w:rFonts w:cs="Calibri"/>
          <w:sz w:val="28"/>
          <w:szCs w:val="28"/>
          <w:lang w:val="uk-UA"/>
        </w:rPr>
        <w:t>?</w:t>
      </w:r>
      <w:r w:rsidRPr="00254BD8">
        <w:rPr>
          <w:rFonts w:cs="Calibri"/>
          <w:sz w:val="28"/>
          <w:szCs w:val="28"/>
          <w:lang w:val="pl-PL"/>
        </w:rPr>
        <w:t xml:space="preserve"> – W polskiej ziemi</w:t>
      </w:r>
    </w:p>
    <w:p w:rsidR="00D176EF" w:rsidRPr="007A5A2A" w:rsidRDefault="007A5A2A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uk-UA"/>
        </w:rPr>
        <w:t>3</w:t>
      </w:r>
      <w:r w:rsidR="00D176EF" w:rsidRPr="007A5A2A">
        <w:rPr>
          <w:rFonts w:cs="Calibri"/>
          <w:sz w:val="28"/>
          <w:szCs w:val="28"/>
          <w:lang w:val="pl-PL"/>
        </w:rPr>
        <w:t xml:space="preserve">) </w:t>
      </w:r>
      <w:r w:rsidR="003726AD">
        <w:rPr>
          <w:rFonts w:cs="Calibri"/>
          <w:sz w:val="28"/>
          <w:szCs w:val="28"/>
          <w:lang w:val="uk-UA"/>
        </w:rPr>
        <w:t xml:space="preserve">  </w:t>
      </w:r>
      <w:r w:rsidR="00D176EF" w:rsidRPr="007A5A2A">
        <w:rPr>
          <w:rFonts w:cs="Calibri"/>
          <w:sz w:val="28"/>
          <w:szCs w:val="28"/>
          <w:lang w:val="pl-PL"/>
        </w:rPr>
        <w:t xml:space="preserve">-   </w:t>
      </w:r>
      <w:r w:rsidR="00D176EF" w:rsidRPr="007A5A2A">
        <w:rPr>
          <w:rFonts w:cs="Calibri"/>
          <w:i/>
          <w:sz w:val="28"/>
          <w:szCs w:val="28"/>
          <w:lang w:val="pl-PL"/>
        </w:rPr>
        <w:t>Kochani, teraz usłyszycie legendę o trzech braciach Lechu , Czechu i Rusie.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 xml:space="preserve">   Kontynuowanie filmu. Omawianie legendy. </w:t>
      </w:r>
    </w:p>
    <w:p w:rsidR="00D176EF" w:rsidRPr="007A5A2A" w:rsidRDefault="007A5A2A" w:rsidP="007A5A2A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uk-UA"/>
        </w:rPr>
        <w:t>4)</w:t>
      </w:r>
      <w:r w:rsidR="003726AD">
        <w:rPr>
          <w:rFonts w:cs="Calibri"/>
          <w:sz w:val="28"/>
          <w:szCs w:val="28"/>
          <w:lang w:val="uk-UA"/>
        </w:rPr>
        <w:t xml:space="preserve">    </w:t>
      </w:r>
      <w:r w:rsidR="00D176EF" w:rsidRPr="007A5A2A">
        <w:rPr>
          <w:rFonts w:cs="Calibri"/>
          <w:sz w:val="28"/>
          <w:szCs w:val="28"/>
          <w:lang w:val="pl-PL"/>
        </w:rPr>
        <w:t xml:space="preserve"> Wykonanie testów.  Kształcenie umiejętności czytania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- Jak Lech nazwał swój gród:</w:t>
      </w:r>
    </w:p>
    <w:p w:rsidR="00D176EF" w:rsidRPr="007A5A2A" w:rsidRDefault="00D176EF" w:rsidP="00254BD8">
      <w:pPr>
        <w:numPr>
          <w:ilvl w:val="0"/>
          <w:numId w:val="9"/>
        </w:num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Gniezno  b) Kraków  c) Warszawa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- Jak mieli na imię bracia Lecha: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a) Czech i Ryś  b) Czech i  Rus   c) Rysiek i  Cezary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- Jaki kolor ma pole w godle Polski: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a) czerwony  b) biały  c) biało-czerwony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-Jakie zwierzę wybrał Lech na swój znak: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a)  orła  b)  gołębia  c) wróbla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 xml:space="preserve">5) </w:t>
      </w:r>
      <w:r w:rsidR="003726AD">
        <w:rPr>
          <w:rFonts w:cs="Calibri"/>
          <w:sz w:val="28"/>
          <w:szCs w:val="28"/>
          <w:lang w:val="uk-UA"/>
        </w:rPr>
        <w:t xml:space="preserve">    </w:t>
      </w:r>
      <w:r w:rsidRPr="007A5A2A">
        <w:rPr>
          <w:rFonts w:cs="Calibri"/>
          <w:sz w:val="28"/>
          <w:szCs w:val="28"/>
          <w:lang w:val="pl-PL"/>
        </w:rPr>
        <w:t xml:space="preserve"> -  </w:t>
      </w:r>
      <w:r w:rsidRPr="007A5A2A">
        <w:rPr>
          <w:rFonts w:cs="Calibri"/>
          <w:i/>
          <w:sz w:val="28"/>
          <w:szCs w:val="28"/>
          <w:lang w:val="pl-PL"/>
        </w:rPr>
        <w:t>Przechodzimy do kolejnego etapu naszej lekcji. Proszę obejrzeć herb Polski na tablicy</w:t>
      </w:r>
      <w:r w:rsidRPr="007A5A2A">
        <w:rPr>
          <w:rFonts w:cs="Calibri"/>
          <w:sz w:val="28"/>
          <w:szCs w:val="28"/>
          <w:lang w:val="pl-PL"/>
        </w:rPr>
        <w:t xml:space="preserve">. </w:t>
      </w:r>
      <w:r w:rsidRPr="007A5A2A">
        <w:rPr>
          <w:rFonts w:cs="Calibri"/>
          <w:i/>
          <w:sz w:val="28"/>
          <w:szCs w:val="28"/>
          <w:lang w:val="pl-PL"/>
        </w:rPr>
        <w:t>Powtórzcie za mną HERB, GODŁO.</w:t>
      </w:r>
      <w:r w:rsidRPr="007A5A2A">
        <w:rPr>
          <w:rFonts w:cs="Calibri"/>
          <w:sz w:val="28"/>
          <w:szCs w:val="28"/>
          <w:lang w:val="pl-PL"/>
        </w:rPr>
        <w:t xml:space="preserve"> 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uk-UA"/>
        </w:rPr>
      </w:pPr>
      <w:r w:rsidRPr="007A5A2A">
        <w:rPr>
          <w:rFonts w:cs="Calibri"/>
          <w:sz w:val="28"/>
          <w:szCs w:val="28"/>
          <w:lang w:val="pl-PL"/>
        </w:rPr>
        <w:t>Uczniowie zostają podzieleni na grupy. Układają puzzle „ Herb Polski”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pl-PL"/>
        </w:rPr>
        <w:t>6)</w:t>
      </w:r>
      <w:r w:rsidR="003726AD">
        <w:rPr>
          <w:rFonts w:cs="Calibri"/>
          <w:sz w:val="28"/>
          <w:szCs w:val="28"/>
          <w:lang w:val="uk-UA"/>
        </w:rPr>
        <w:t xml:space="preserve">       </w:t>
      </w:r>
      <w:r w:rsidRPr="007A5A2A">
        <w:rPr>
          <w:rFonts w:cs="Calibri"/>
          <w:sz w:val="28"/>
          <w:szCs w:val="28"/>
          <w:lang w:val="pl-PL"/>
        </w:rPr>
        <w:t xml:space="preserve"> Kontynuowanie filmu . Część „ Flaga”</w:t>
      </w:r>
    </w:p>
    <w:p w:rsidR="00D176EF" w:rsidRPr="007A5A2A" w:rsidRDefault="00D176EF" w:rsidP="00254BD8">
      <w:pPr>
        <w:spacing w:after="0" w:line="240" w:lineRule="auto"/>
        <w:rPr>
          <w:rFonts w:cs="Calibri"/>
          <w:i/>
          <w:sz w:val="28"/>
          <w:szCs w:val="28"/>
          <w:lang w:val="uk-UA"/>
        </w:rPr>
      </w:pPr>
      <w:r w:rsidRPr="007A5A2A">
        <w:rPr>
          <w:rFonts w:cs="Calibri"/>
          <w:sz w:val="28"/>
          <w:szCs w:val="28"/>
          <w:lang w:val="pl-PL"/>
        </w:rPr>
        <w:t xml:space="preserve">-  </w:t>
      </w:r>
      <w:r w:rsidRPr="007A5A2A">
        <w:rPr>
          <w:rFonts w:cs="Calibri"/>
          <w:i/>
          <w:sz w:val="28"/>
          <w:szCs w:val="28"/>
          <w:lang w:val="pl-PL"/>
        </w:rPr>
        <w:t>Jak wygląda flaga Polski</w:t>
      </w:r>
      <w:r w:rsidRPr="007A5A2A">
        <w:rPr>
          <w:rFonts w:cs="Calibri"/>
          <w:i/>
          <w:sz w:val="28"/>
          <w:szCs w:val="28"/>
          <w:lang w:val="uk-UA"/>
        </w:rPr>
        <w:t>?</w:t>
      </w:r>
      <w:r w:rsidRPr="007A5A2A">
        <w:rPr>
          <w:rFonts w:cs="Calibri"/>
          <w:i/>
          <w:sz w:val="28"/>
          <w:szCs w:val="28"/>
          <w:lang w:val="pl-PL"/>
        </w:rPr>
        <w:t xml:space="preserve">  Jakie ma kolory  Gdzie możemy zobaczyć flagę</w:t>
      </w:r>
      <w:r w:rsidRPr="007A5A2A">
        <w:rPr>
          <w:rFonts w:cs="Calibri"/>
          <w:i/>
          <w:sz w:val="28"/>
          <w:szCs w:val="28"/>
          <w:lang w:val="uk-UA"/>
        </w:rPr>
        <w:t>?</w:t>
      </w:r>
      <w:r w:rsidRPr="007A5A2A">
        <w:rPr>
          <w:rFonts w:cs="Calibri"/>
          <w:i/>
          <w:sz w:val="28"/>
          <w:szCs w:val="28"/>
          <w:lang w:val="pl-PL"/>
        </w:rPr>
        <w:t xml:space="preserve">   Z jakich okazji  wywieszano flagi</w:t>
      </w:r>
      <w:r w:rsidRPr="007A5A2A">
        <w:rPr>
          <w:rFonts w:cs="Calibri"/>
          <w:i/>
          <w:sz w:val="28"/>
          <w:szCs w:val="28"/>
          <w:lang w:val="uk-UA"/>
        </w:rPr>
        <w:t xml:space="preserve"> ?</w:t>
      </w:r>
    </w:p>
    <w:p w:rsidR="00D176EF" w:rsidRPr="007A5A2A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7A5A2A">
        <w:rPr>
          <w:rFonts w:cs="Calibri"/>
          <w:sz w:val="28"/>
          <w:szCs w:val="28"/>
          <w:lang w:val="uk-UA"/>
        </w:rPr>
        <w:t>7</w:t>
      </w:r>
      <w:r w:rsidRPr="007A5A2A">
        <w:rPr>
          <w:rFonts w:cs="Calibri"/>
          <w:sz w:val="28"/>
          <w:szCs w:val="28"/>
          <w:lang w:val="pl-PL"/>
        </w:rPr>
        <w:t xml:space="preserve">) </w:t>
      </w:r>
      <w:r w:rsidR="003726AD">
        <w:rPr>
          <w:rFonts w:cs="Calibri"/>
          <w:sz w:val="28"/>
          <w:szCs w:val="28"/>
          <w:lang w:val="uk-UA"/>
        </w:rPr>
        <w:t xml:space="preserve">      </w:t>
      </w:r>
      <w:r w:rsidRPr="007A5A2A">
        <w:rPr>
          <w:rFonts w:cs="Calibri"/>
          <w:sz w:val="28"/>
          <w:szCs w:val="28"/>
          <w:lang w:val="pl-PL"/>
        </w:rPr>
        <w:t>Polak Mały opowiada o hymnie Polski. Uczniowie bacznie słuchają nagrania hymnu. Ważny moment zachowania dzieci podczas  nagrania.</w:t>
      </w:r>
    </w:p>
    <w:p w:rsidR="00D176EF" w:rsidRPr="003726AD" w:rsidRDefault="00D176EF" w:rsidP="00254BD8">
      <w:pPr>
        <w:spacing w:after="0" w:line="240" w:lineRule="auto"/>
        <w:rPr>
          <w:rFonts w:cs="Calibri"/>
          <w:i/>
          <w:sz w:val="28"/>
          <w:szCs w:val="28"/>
          <w:u w:val="single"/>
          <w:lang w:val="pl-PL"/>
        </w:rPr>
      </w:pPr>
      <w:r w:rsidRPr="003726AD">
        <w:rPr>
          <w:rFonts w:cs="Calibri"/>
          <w:i/>
          <w:sz w:val="28"/>
          <w:szCs w:val="28"/>
          <w:u w:val="single"/>
          <w:lang w:val="pl-PL"/>
        </w:rPr>
        <w:t>III.  Podsumowanie lekcji:</w:t>
      </w:r>
    </w:p>
    <w:p w:rsidR="00D176EF" w:rsidRPr="00254BD8" w:rsidRDefault="00D176EF" w:rsidP="00254BD8">
      <w:pPr>
        <w:spacing w:after="0" w:line="240" w:lineRule="auto"/>
        <w:rPr>
          <w:rFonts w:cs="Calibri"/>
          <w:sz w:val="28"/>
          <w:szCs w:val="28"/>
          <w:lang w:val="uk-UA"/>
        </w:rPr>
      </w:pPr>
      <w:r w:rsidRPr="00254BD8">
        <w:rPr>
          <w:rFonts w:cs="Calibri"/>
          <w:sz w:val="28"/>
          <w:szCs w:val="28"/>
          <w:lang w:val="pl-PL"/>
        </w:rPr>
        <w:t xml:space="preserve"> - Jakie symbole narodowe Polski</w:t>
      </w:r>
      <w:r w:rsidRPr="00254BD8">
        <w:rPr>
          <w:rFonts w:cs="Calibri"/>
          <w:sz w:val="28"/>
          <w:szCs w:val="28"/>
          <w:lang w:val="uk-UA"/>
        </w:rPr>
        <w:t>?</w:t>
      </w:r>
    </w:p>
    <w:p w:rsidR="00D176EF" w:rsidRPr="00254BD8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Odpowiedź uczniów: -  HERB, FLAGA, HYMN;</w:t>
      </w:r>
    </w:p>
    <w:p w:rsidR="00D176EF" w:rsidRPr="00254BD8" w:rsidRDefault="00D176EF" w:rsidP="00254BD8">
      <w:pPr>
        <w:spacing w:after="0" w:line="240" w:lineRule="auto"/>
        <w:rPr>
          <w:rFonts w:cs="Calibri"/>
          <w:sz w:val="28"/>
          <w:szCs w:val="28"/>
          <w:lang w:val="uk-UA"/>
        </w:rPr>
      </w:pPr>
      <w:r w:rsidRPr="00254BD8">
        <w:rPr>
          <w:rFonts w:cs="Calibri"/>
          <w:sz w:val="28"/>
          <w:szCs w:val="28"/>
          <w:lang w:val="pl-PL"/>
        </w:rPr>
        <w:t>- Jaką nazwę ma legenda</w:t>
      </w:r>
      <w:r w:rsidRPr="00254BD8">
        <w:rPr>
          <w:rFonts w:cs="Calibri"/>
          <w:sz w:val="28"/>
          <w:szCs w:val="28"/>
          <w:lang w:val="uk-UA"/>
        </w:rPr>
        <w:t>?</w:t>
      </w:r>
    </w:p>
    <w:p w:rsidR="00D176EF" w:rsidRPr="00254BD8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Odpowiedź : -  Legenda o Lechu , Czechu i Rusie”</w:t>
      </w:r>
    </w:p>
    <w:p w:rsidR="00D176EF" w:rsidRPr="00254BD8" w:rsidRDefault="00D176EF" w:rsidP="00254BD8">
      <w:pPr>
        <w:spacing w:after="0" w:line="240" w:lineRule="auto"/>
        <w:rPr>
          <w:rFonts w:cs="Calibri"/>
          <w:sz w:val="28"/>
          <w:szCs w:val="28"/>
          <w:lang w:val="uk-UA"/>
        </w:rPr>
      </w:pPr>
      <w:r w:rsidRPr="00254BD8">
        <w:rPr>
          <w:rFonts w:cs="Calibri"/>
          <w:sz w:val="28"/>
          <w:szCs w:val="28"/>
          <w:lang w:val="pl-PL"/>
        </w:rPr>
        <w:lastRenderedPageBreak/>
        <w:t xml:space="preserve"> - Jaki znak Polski</w:t>
      </w:r>
      <w:r w:rsidRPr="00254BD8">
        <w:rPr>
          <w:rFonts w:cs="Calibri"/>
          <w:sz w:val="28"/>
          <w:szCs w:val="28"/>
          <w:lang w:val="uk-UA"/>
        </w:rPr>
        <w:t>?</w:t>
      </w:r>
    </w:p>
    <w:p w:rsidR="00D176EF" w:rsidRPr="00254BD8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Odpowiedź :  -  ORZEŁ   BIAŁY</w:t>
      </w:r>
    </w:p>
    <w:p w:rsidR="00D176EF" w:rsidRPr="00254BD8" w:rsidRDefault="00D176EF" w:rsidP="00254BD8">
      <w:pPr>
        <w:spacing w:after="0" w:line="240" w:lineRule="auto"/>
        <w:rPr>
          <w:rFonts w:cs="Calibri"/>
          <w:sz w:val="28"/>
          <w:szCs w:val="28"/>
          <w:lang w:val="pl-PL"/>
        </w:rPr>
      </w:pPr>
      <w:r w:rsidRPr="00254BD8">
        <w:rPr>
          <w:rFonts w:cs="Calibri"/>
          <w:sz w:val="28"/>
          <w:szCs w:val="28"/>
          <w:lang w:val="pl-PL"/>
        </w:rPr>
        <w:t>Podziękowanie. Nagrody.</w:t>
      </w:r>
    </w:p>
    <w:p w:rsidR="00D176EF" w:rsidRPr="003726AD" w:rsidRDefault="00D176EF" w:rsidP="00254BD8">
      <w:pPr>
        <w:pBdr>
          <w:bottom w:val="single" w:sz="12" w:space="1" w:color="auto"/>
        </w:pBdr>
        <w:spacing w:after="0" w:line="240" w:lineRule="auto"/>
        <w:rPr>
          <w:rFonts w:cs="Calibri"/>
          <w:i/>
          <w:sz w:val="28"/>
          <w:szCs w:val="28"/>
          <w:lang w:val="uk-UA"/>
        </w:rPr>
      </w:pPr>
      <w:r w:rsidRPr="00254BD8">
        <w:rPr>
          <w:rFonts w:cs="Calibri"/>
          <w:i/>
          <w:sz w:val="28"/>
          <w:szCs w:val="28"/>
          <w:lang w:val="pl-PL"/>
        </w:rPr>
        <w:t>- Chcę podsumować naszą lekcje słowami :  „Proszę godnie czcić symbole narodowe każdego kraju”</w:t>
      </w:r>
      <w:r w:rsidR="003726AD">
        <w:rPr>
          <w:rFonts w:cs="Calibri"/>
          <w:i/>
          <w:sz w:val="28"/>
          <w:szCs w:val="28"/>
          <w:lang w:val="uk-UA"/>
        </w:rPr>
        <w:t>.</w:t>
      </w:r>
    </w:p>
    <w:p w:rsidR="001C5FA3" w:rsidRPr="001C5FA3" w:rsidRDefault="001C5FA3" w:rsidP="00254BD8">
      <w:pPr>
        <w:pBdr>
          <w:bottom w:val="single" w:sz="12" w:space="1" w:color="auto"/>
        </w:pBdr>
        <w:spacing w:after="0" w:line="240" w:lineRule="auto"/>
        <w:rPr>
          <w:rFonts w:cs="Calibri"/>
          <w:i/>
          <w:sz w:val="28"/>
          <w:szCs w:val="28"/>
          <w:lang w:val="uk-UA"/>
        </w:rPr>
      </w:pPr>
    </w:p>
    <w:p w:rsidR="003923F0" w:rsidRDefault="003923F0" w:rsidP="003923F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F066E" w:rsidRDefault="006F066E" w:rsidP="0071200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02848">
        <w:rPr>
          <w:rFonts w:ascii="Times New Roman" w:hAnsi="Times New Roman"/>
          <w:b/>
          <w:sz w:val="32"/>
          <w:szCs w:val="32"/>
          <w:lang w:val="uk-UA"/>
        </w:rPr>
        <w:t>«Раціональна система вправ як ключ до вирішення проблеми навчання польської  мови»,</w:t>
      </w:r>
      <w:r w:rsidR="003726AD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6F066E">
        <w:rPr>
          <w:rFonts w:ascii="Times New Roman" w:hAnsi="Times New Roman"/>
          <w:b/>
          <w:sz w:val="32"/>
          <w:szCs w:val="32"/>
          <w:lang w:val="uk-UA"/>
        </w:rPr>
        <w:t>- з досвіду роботи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F066E" w:rsidRDefault="006F066E" w:rsidP="0071200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F066E">
        <w:rPr>
          <w:rFonts w:ascii="Times New Roman" w:hAnsi="Times New Roman"/>
          <w:sz w:val="28"/>
          <w:szCs w:val="28"/>
          <w:lang w:val="uk-UA"/>
        </w:rPr>
        <w:t>Гузовської В.М.</w:t>
      </w:r>
      <w:r>
        <w:rPr>
          <w:rFonts w:ascii="Times New Roman" w:hAnsi="Times New Roman"/>
          <w:sz w:val="28"/>
          <w:szCs w:val="28"/>
          <w:lang w:val="uk-UA"/>
        </w:rPr>
        <w:t xml:space="preserve">, вчителя польської мови </w:t>
      </w:r>
    </w:p>
    <w:p w:rsidR="006F066E" w:rsidRPr="006F066E" w:rsidRDefault="006F066E" w:rsidP="00712003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6F066E">
        <w:rPr>
          <w:rFonts w:ascii="Times New Roman" w:hAnsi="Times New Roman"/>
          <w:sz w:val="28"/>
          <w:szCs w:val="28"/>
          <w:lang w:val="uk-UA" w:eastAsia="ru-RU"/>
        </w:rPr>
        <w:t>КЗ «НВК:ЗШ І-ІІ ст. – ліцей № 7</w:t>
      </w:r>
      <w:r w:rsidR="00513D07">
        <w:rPr>
          <w:rFonts w:ascii="Times New Roman" w:hAnsi="Times New Roman"/>
          <w:sz w:val="28"/>
          <w:szCs w:val="28"/>
          <w:lang w:val="uk-UA" w:eastAsia="ru-RU"/>
        </w:rPr>
        <w:t xml:space="preserve"> ВМР»</w:t>
      </w:r>
    </w:p>
    <w:p w:rsidR="003923F0" w:rsidRDefault="003923F0" w:rsidP="0071200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923F0" w:rsidRPr="003923F0" w:rsidRDefault="003923F0" w:rsidP="003923F0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923F0">
        <w:rPr>
          <w:rFonts w:ascii="Times New Roman" w:hAnsi="Times New Roman"/>
          <w:b/>
          <w:sz w:val="28"/>
          <w:szCs w:val="28"/>
          <w:lang w:val="en-US"/>
        </w:rPr>
        <w:t>Konspekt</w:t>
      </w:r>
      <w:r w:rsidRPr="003923F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b/>
          <w:sz w:val="28"/>
          <w:szCs w:val="28"/>
          <w:lang w:val="en-US"/>
        </w:rPr>
        <w:t>lekcji</w:t>
      </w:r>
      <w:r w:rsidRPr="003923F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b/>
          <w:sz w:val="28"/>
          <w:szCs w:val="28"/>
          <w:lang w:val="en-US"/>
        </w:rPr>
        <w:t>j</w:t>
      </w:r>
      <w:r w:rsidRPr="003923F0">
        <w:rPr>
          <w:rFonts w:ascii="Times New Roman" w:hAnsi="Times New Roman"/>
          <w:b/>
          <w:sz w:val="28"/>
          <w:szCs w:val="28"/>
          <w:lang w:val="uk-UA"/>
        </w:rPr>
        <w:t>ę</w:t>
      </w:r>
      <w:r w:rsidRPr="003923F0">
        <w:rPr>
          <w:rFonts w:ascii="Times New Roman" w:hAnsi="Times New Roman"/>
          <w:b/>
          <w:sz w:val="28"/>
          <w:szCs w:val="28"/>
          <w:lang w:val="en-US"/>
        </w:rPr>
        <w:t>zyka</w:t>
      </w:r>
      <w:r w:rsidRPr="003923F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b/>
          <w:sz w:val="28"/>
          <w:szCs w:val="28"/>
          <w:lang w:val="en-US"/>
        </w:rPr>
        <w:t>polskiego</w:t>
      </w:r>
      <w:r w:rsidRPr="003923F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przeprowadzonej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uk-UA"/>
        </w:rPr>
        <w:t xml:space="preserve"> 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w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uk-UA"/>
        </w:rPr>
        <w:t xml:space="preserve"> 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klasie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uk-UA"/>
        </w:rPr>
        <w:t xml:space="preserve"> 10-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L</w:t>
      </w:r>
    </w:p>
    <w:p w:rsidR="003923F0" w:rsidRPr="003923F0" w:rsidRDefault="003923F0" w:rsidP="003923F0">
      <w:pPr>
        <w:spacing w:after="0" w:line="240" w:lineRule="auto"/>
        <w:rPr>
          <w:rFonts w:ascii="Times New Roman" w:hAnsi="Times New Roman"/>
          <w:b/>
          <w:bCs/>
          <w:color w:val="008800"/>
          <w:sz w:val="28"/>
          <w:szCs w:val="28"/>
          <w:u w:val="single"/>
          <w:lang w:val="en-US"/>
        </w:rPr>
      </w:pPr>
      <w:proofErr w:type="gramStart"/>
      <w:r w:rsidRPr="003923F0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Dnia</w:t>
      </w:r>
      <w:r w:rsidRPr="00F14FB5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 xml:space="preserve"> 17.11.2016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r</w:t>
      </w:r>
      <w:r w:rsidRPr="00F14FB5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.</w:t>
      </w:r>
      <w:proofErr w:type="gramEnd"/>
      <w:r w:rsidRPr="00F14FB5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="00BB44C9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P</w:t>
      </w:r>
      <w:r w:rsidRPr="003923F0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rowadz</w:t>
      </w:r>
      <w:r w:rsidRPr="00F14FB5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ą</w:t>
      </w:r>
      <w:r w:rsidRPr="003923F0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ca</w:t>
      </w:r>
      <w:r w:rsidRPr="00F14FB5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 xml:space="preserve">: 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Wiktoria</w:t>
      </w:r>
      <w:r w:rsidRPr="00F14FB5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 xml:space="preserve"> 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Guzowska</w:t>
      </w:r>
      <w:r w:rsidRPr="00F14FB5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Pr="003923F0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Temat</w:t>
      </w:r>
      <w:r w:rsidRPr="00F14FB5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:</w:t>
      </w:r>
      <w:r w:rsidRPr="003923F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> Historia daleka a taka bliska</w:t>
      </w:r>
    </w:p>
    <w:p w:rsidR="003923F0" w:rsidRPr="00BB44C9" w:rsidRDefault="003923F0" w:rsidP="003923F0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BB44C9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 xml:space="preserve"> Czas realizacji:</w:t>
      </w:r>
      <w:r w:rsidRPr="003923F0">
        <w:rPr>
          <w:rFonts w:ascii="Times New Roman" w:hAnsi="Times New Roman"/>
          <w:color w:val="000000"/>
          <w:sz w:val="28"/>
          <w:szCs w:val="28"/>
          <w:shd w:val="clear" w:color="auto" w:fill="F5F5F5"/>
          <w:lang w:val="en-US"/>
        </w:rPr>
        <w:t xml:space="preserve"> 45 minut</w:t>
      </w:r>
      <w:r w:rsidRPr="003923F0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Pr="00BB44C9">
        <w:rPr>
          <w:rFonts w:ascii="Times New Roman" w:hAnsi="Times New Roman"/>
          <w:b/>
          <w:color w:val="000000"/>
          <w:sz w:val="28"/>
          <w:szCs w:val="28"/>
          <w:shd w:val="clear" w:color="auto" w:fill="F5F5F5"/>
          <w:lang w:val="en-US"/>
        </w:rPr>
        <w:t>Cele lekcji:</w:t>
      </w:r>
      <w:r w:rsidRPr="00BB44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3923F0" w:rsidRPr="003923F0" w:rsidRDefault="003923F0" w:rsidP="00810F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– 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uczniowie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wykorzystują w funkcji argumentacyjnej przykłady z tekstów źródłowych, powie- ści i filmu;</w:t>
      </w:r>
    </w:p>
    <w:p w:rsidR="003923F0" w:rsidRPr="003923F0" w:rsidRDefault="003923F0" w:rsidP="00810F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 –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  uczniowie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prezentują swoje poglądy w formie spójnych wypowiedzi;</w:t>
      </w:r>
    </w:p>
    <w:p w:rsidR="003923F0" w:rsidRPr="003923F0" w:rsidRDefault="003923F0" w:rsidP="00810F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 – 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uczniowie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wymieniają wartości najważniejsze dla człowieka, mają świadomość istnienia wartości uniwersalnych;</w:t>
      </w:r>
    </w:p>
    <w:p w:rsidR="003923F0" w:rsidRPr="003923F0" w:rsidRDefault="003923F0" w:rsidP="00810F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 –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  uczniowie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w ocenie postaw uwzględniają kontekst historyczny;</w:t>
      </w:r>
    </w:p>
    <w:p w:rsidR="003923F0" w:rsidRPr="003923F0" w:rsidRDefault="003923F0" w:rsidP="00810F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– 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uczniowie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wskazują podobieństwa i różnice między tekstem źródłowym a filmem;</w:t>
      </w:r>
    </w:p>
    <w:p w:rsidR="003923F0" w:rsidRPr="003923F0" w:rsidRDefault="003923F0" w:rsidP="00810F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 – 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uczniowie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znają treść powieści (nie ograniczają się do obejrzenia filmu).</w:t>
      </w:r>
    </w:p>
    <w:p w:rsidR="003923F0" w:rsidRPr="00BB44C9" w:rsidRDefault="003923F0" w:rsidP="003923F0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BB44C9">
        <w:rPr>
          <w:rFonts w:ascii="Times New Roman" w:hAnsi="Times New Roman"/>
          <w:b/>
          <w:sz w:val="28"/>
          <w:szCs w:val="28"/>
          <w:lang w:val="en-US"/>
        </w:rPr>
        <w:t xml:space="preserve"> Metody i formy pracy:</w:t>
      </w:r>
    </w:p>
    <w:p w:rsidR="003923F0" w:rsidRPr="003923F0" w:rsidRDefault="003923F0" w:rsidP="00810F3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praca z tekstami źródłowymi;</w:t>
      </w:r>
    </w:p>
    <w:p w:rsidR="003923F0" w:rsidRPr="003923F0" w:rsidRDefault="003923F0" w:rsidP="00810F3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 metoda dociekania filozoficznego;</w:t>
      </w:r>
    </w:p>
    <w:p w:rsidR="003923F0" w:rsidRPr="003923F0" w:rsidRDefault="003923F0" w:rsidP="00810F3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 formułowanie pytań, dyskusja;</w:t>
      </w:r>
    </w:p>
    <w:p w:rsidR="003923F0" w:rsidRPr="003923F0" w:rsidRDefault="003923F0" w:rsidP="00810F3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karty pracy;</w:t>
      </w:r>
    </w:p>
    <w:p w:rsidR="003923F0" w:rsidRPr="003923F0" w:rsidRDefault="003923F0" w:rsidP="00810F3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burza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mózgów.</w:t>
      </w:r>
    </w:p>
    <w:p w:rsidR="003923F0" w:rsidRPr="00BB44C9" w:rsidRDefault="003923F0" w:rsidP="003923F0">
      <w:pPr>
        <w:spacing w:after="0" w:line="240" w:lineRule="auto"/>
        <w:ind w:left="45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BB44C9">
        <w:rPr>
          <w:rFonts w:ascii="Times New Roman" w:hAnsi="Times New Roman"/>
          <w:b/>
          <w:sz w:val="28"/>
          <w:szCs w:val="28"/>
          <w:lang w:val="en-US"/>
        </w:rPr>
        <w:t>Materiały  dydaktyczne</w:t>
      </w:r>
      <w:proofErr w:type="gramEnd"/>
      <w:r w:rsidRPr="00BB44C9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3923F0" w:rsidRPr="003923F0" w:rsidRDefault="003923F0" w:rsidP="00810F36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film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3923F0">
        <w:rPr>
          <w:rFonts w:ascii="Times New Roman" w:hAnsi="Times New Roman"/>
          <w:i/>
          <w:sz w:val="28"/>
          <w:szCs w:val="28"/>
          <w:lang w:val="en-US"/>
        </w:rPr>
        <w:t>Ojcu</w:t>
      </w:r>
      <w:r w:rsidRPr="003923F0">
        <w:rPr>
          <w:rFonts w:ascii="Times New Roman" w:hAnsi="Times New Roman"/>
          <w:sz w:val="28"/>
          <w:szCs w:val="28"/>
          <w:lang w:val="en-US"/>
        </w:rPr>
        <w:t>, reż. Diana Skaya, Liliana Komorowska, Polska-Kanada 2016;</w:t>
      </w:r>
    </w:p>
    <w:p w:rsidR="003923F0" w:rsidRPr="003923F0" w:rsidRDefault="003923F0" w:rsidP="00810F36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karty pracy: język filmu, filmowe środki wyrazu;</w:t>
      </w:r>
    </w:p>
    <w:p w:rsidR="003923F0" w:rsidRPr="003923F0" w:rsidRDefault="003923F0" w:rsidP="00810F36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poemat: </w:t>
      </w:r>
      <w:r w:rsidRPr="003923F0">
        <w:rPr>
          <w:rFonts w:ascii="Times New Roman" w:hAnsi="Times New Roman"/>
          <w:i/>
          <w:sz w:val="28"/>
          <w:szCs w:val="28"/>
          <w:lang w:val="en-US"/>
        </w:rPr>
        <w:t>Ojcu</w:t>
      </w:r>
      <w:r w:rsidRPr="003923F0">
        <w:rPr>
          <w:rFonts w:ascii="Times New Roman" w:hAnsi="Times New Roman"/>
          <w:sz w:val="28"/>
          <w:szCs w:val="28"/>
          <w:lang w:val="en-US"/>
        </w:rPr>
        <w:t xml:space="preserve">  Aliny Bondrowskiej;</w:t>
      </w:r>
    </w:p>
    <w:p w:rsidR="003923F0" w:rsidRPr="003923F0" w:rsidRDefault="003923F0" w:rsidP="00810F36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prezentacja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Point Power Viewer.</w:t>
      </w:r>
    </w:p>
    <w:p w:rsidR="003923F0" w:rsidRPr="00BB44C9" w:rsidRDefault="003923F0" w:rsidP="003923F0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BB44C9">
        <w:rPr>
          <w:rFonts w:ascii="Times New Roman" w:hAnsi="Times New Roman"/>
          <w:b/>
          <w:sz w:val="28"/>
          <w:szCs w:val="28"/>
          <w:lang w:val="en-US"/>
        </w:rPr>
        <w:t>Przebieg lekcji:</w:t>
      </w:r>
    </w:p>
    <w:p w:rsidR="006F066E" w:rsidRDefault="003923F0" w:rsidP="003923F0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gramStart"/>
      <w:r w:rsidRPr="00BB44C9">
        <w:rPr>
          <w:rFonts w:ascii="Times New Roman" w:hAnsi="Times New Roman"/>
          <w:b/>
          <w:i/>
          <w:sz w:val="28"/>
          <w:szCs w:val="28"/>
          <w:lang w:val="en-US"/>
        </w:rPr>
        <w:t>1.Rozmowa</w:t>
      </w:r>
      <w:proofErr w:type="gramEnd"/>
      <w:r w:rsidRPr="00BB44C9">
        <w:rPr>
          <w:rFonts w:ascii="Times New Roman" w:hAnsi="Times New Roman"/>
          <w:b/>
          <w:i/>
          <w:sz w:val="28"/>
          <w:szCs w:val="28"/>
          <w:lang w:val="en-US"/>
        </w:rPr>
        <w:t xml:space="preserve"> wstępna.</w:t>
      </w:r>
    </w:p>
    <w:p w:rsidR="003923F0" w:rsidRPr="00F14FB5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Na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zesz</w:t>
      </w:r>
      <w:r w:rsidRPr="006F066E">
        <w:rPr>
          <w:rFonts w:ascii="Times New Roman" w:hAnsi="Times New Roman"/>
          <w:sz w:val="28"/>
          <w:szCs w:val="28"/>
          <w:lang w:val="uk-UA"/>
        </w:rPr>
        <w:t>ł</w:t>
      </w:r>
      <w:r w:rsidRPr="003923F0">
        <w:rPr>
          <w:rFonts w:ascii="Times New Roman" w:hAnsi="Times New Roman"/>
          <w:sz w:val="28"/>
          <w:szCs w:val="28"/>
          <w:lang w:val="en-US"/>
        </w:rPr>
        <w:t>ych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lekcjach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omawiali</w:t>
      </w:r>
      <w:r w:rsidRPr="006F066E">
        <w:rPr>
          <w:rFonts w:ascii="Times New Roman" w:hAnsi="Times New Roman"/>
          <w:sz w:val="28"/>
          <w:szCs w:val="28"/>
          <w:lang w:val="uk-UA"/>
        </w:rPr>
        <w:t>ś</w:t>
      </w:r>
      <w:r w:rsidRPr="003923F0">
        <w:rPr>
          <w:rFonts w:ascii="Times New Roman" w:hAnsi="Times New Roman"/>
          <w:sz w:val="28"/>
          <w:szCs w:val="28"/>
          <w:lang w:val="en-US"/>
        </w:rPr>
        <w:t>my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poemat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923F0">
        <w:rPr>
          <w:rFonts w:ascii="Times New Roman" w:hAnsi="Times New Roman"/>
          <w:sz w:val="28"/>
          <w:szCs w:val="28"/>
          <w:lang w:val="en-US"/>
        </w:rPr>
        <w:t>A</w:t>
      </w:r>
      <w:proofErr w:type="gramEnd"/>
      <w:r w:rsidRPr="006F066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3923F0">
        <w:rPr>
          <w:rFonts w:ascii="Times New Roman" w:hAnsi="Times New Roman"/>
          <w:sz w:val="28"/>
          <w:szCs w:val="28"/>
          <w:lang w:val="en-US"/>
        </w:rPr>
        <w:t>Bondrowskiej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i/>
          <w:sz w:val="28"/>
          <w:szCs w:val="28"/>
          <w:lang w:val="en-US"/>
        </w:rPr>
        <w:t>OJCU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jako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utw</w:t>
      </w:r>
      <w:r w:rsidRPr="006F066E">
        <w:rPr>
          <w:rFonts w:ascii="Times New Roman" w:hAnsi="Times New Roman"/>
          <w:sz w:val="28"/>
          <w:szCs w:val="28"/>
          <w:lang w:val="uk-UA"/>
        </w:rPr>
        <w:t>ó</w:t>
      </w:r>
      <w:r w:rsidRPr="003923F0">
        <w:rPr>
          <w:rFonts w:ascii="Times New Roman" w:hAnsi="Times New Roman"/>
          <w:sz w:val="28"/>
          <w:szCs w:val="28"/>
          <w:lang w:val="en-US"/>
        </w:rPr>
        <w:t>r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literacki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oraz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ogl</w:t>
      </w:r>
      <w:r w:rsidRPr="006F066E">
        <w:rPr>
          <w:rFonts w:ascii="Times New Roman" w:hAnsi="Times New Roman"/>
          <w:sz w:val="28"/>
          <w:szCs w:val="28"/>
          <w:lang w:val="uk-UA"/>
        </w:rPr>
        <w:t>ą</w:t>
      </w:r>
      <w:r w:rsidRPr="003923F0">
        <w:rPr>
          <w:rFonts w:ascii="Times New Roman" w:hAnsi="Times New Roman"/>
          <w:sz w:val="28"/>
          <w:szCs w:val="28"/>
          <w:lang w:val="en-US"/>
        </w:rPr>
        <w:t>dali</w:t>
      </w:r>
      <w:r w:rsidRPr="006F066E">
        <w:rPr>
          <w:rFonts w:ascii="Times New Roman" w:hAnsi="Times New Roman"/>
          <w:sz w:val="28"/>
          <w:szCs w:val="28"/>
          <w:lang w:val="uk-UA"/>
        </w:rPr>
        <w:t>ś</w:t>
      </w:r>
      <w:r w:rsidRPr="003923F0">
        <w:rPr>
          <w:rFonts w:ascii="Times New Roman" w:hAnsi="Times New Roman"/>
          <w:sz w:val="28"/>
          <w:szCs w:val="28"/>
          <w:lang w:val="en-US"/>
        </w:rPr>
        <w:t>my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kr</w:t>
      </w:r>
      <w:r w:rsidRPr="006F066E">
        <w:rPr>
          <w:rFonts w:ascii="Times New Roman" w:hAnsi="Times New Roman"/>
          <w:sz w:val="28"/>
          <w:szCs w:val="28"/>
          <w:lang w:val="uk-UA"/>
        </w:rPr>
        <w:t>ó</w:t>
      </w:r>
      <w:r w:rsidRPr="003923F0">
        <w:rPr>
          <w:rFonts w:ascii="Times New Roman" w:hAnsi="Times New Roman"/>
          <w:sz w:val="28"/>
          <w:szCs w:val="28"/>
          <w:lang w:val="en-US"/>
        </w:rPr>
        <w:t>tkometra</w:t>
      </w:r>
      <w:r w:rsidRPr="006F066E">
        <w:rPr>
          <w:rFonts w:ascii="Times New Roman" w:hAnsi="Times New Roman"/>
          <w:sz w:val="28"/>
          <w:szCs w:val="28"/>
          <w:lang w:val="uk-UA"/>
        </w:rPr>
        <w:t>ż</w:t>
      </w:r>
      <w:r w:rsidRPr="003923F0">
        <w:rPr>
          <w:rFonts w:ascii="Times New Roman" w:hAnsi="Times New Roman"/>
          <w:sz w:val="28"/>
          <w:szCs w:val="28"/>
          <w:lang w:val="en-US"/>
        </w:rPr>
        <w:t>owy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film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i/>
          <w:sz w:val="28"/>
          <w:szCs w:val="28"/>
          <w:lang w:val="en-US"/>
        </w:rPr>
        <w:t>OJCU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re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ż. </w:t>
      </w:r>
      <w:r w:rsidRPr="003923F0">
        <w:rPr>
          <w:rFonts w:ascii="Times New Roman" w:hAnsi="Times New Roman"/>
          <w:sz w:val="28"/>
          <w:szCs w:val="28"/>
          <w:lang w:val="en-US"/>
        </w:rPr>
        <w:t>D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3923F0">
        <w:rPr>
          <w:rFonts w:ascii="Times New Roman" w:hAnsi="Times New Roman"/>
          <w:sz w:val="28"/>
          <w:szCs w:val="28"/>
          <w:lang w:val="en-US"/>
        </w:rPr>
        <w:t>Skaya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i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Liliany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Komorowskiej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Dzisiaj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923F0">
        <w:rPr>
          <w:rFonts w:ascii="Times New Roman" w:hAnsi="Times New Roman"/>
          <w:sz w:val="28"/>
          <w:szCs w:val="28"/>
          <w:lang w:val="en-US"/>
        </w:rPr>
        <w:t>sprobujemy</w:t>
      </w:r>
      <w:proofErr w:type="gramEnd"/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podsumowa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ć </w:t>
      </w:r>
      <w:r w:rsidRPr="003923F0">
        <w:rPr>
          <w:rFonts w:ascii="Times New Roman" w:hAnsi="Times New Roman"/>
          <w:sz w:val="28"/>
          <w:szCs w:val="28"/>
          <w:lang w:val="en-US"/>
        </w:rPr>
        <w:t>otrzyman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ą </w:t>
      </w:r>
      <w:r w:rsidRPr="003923F0">
        <w:rPr>
          <w:rFonts w:ascii="Times New Roman" w:hAnsi="Times New Roman"/>
          <w:sz w:val="28"/>
          <w:szCs w:val="28"/>
          <w:lang w:val="en-US"/>
        </w:rPr>
        <w:t>wiedz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ę </w:t>
      </w:r>
      <w:r w:rsidRPr="003923F0">
        <w:rPr>
          <w:rFonts w:ascii="Times New Roman" w:hAnsi="Times New Roman"/>
          <w:sz w:val="28"/>
          <w:szCs w:val="28"/>
          <w:lang w:val="en-US"/>
        </w:rPr>
        <w:t>pod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wzgl</w:t>
      </w:r>
      <w:r w:rsidRPr="00F14FB5">
        <w:rPr>
          <w:rFonts w:ascii="Times New Roman" w:hAnsi="Times New Roman"/>
          <w:sz w:val="28"/>
          <w:szCs w:val="28"/>
          <w:lang w:val="uk-UA"/>
        </w:rPr>
        <w:t>ę</w:t>
      </w:r>
      <w:r w:rsidRPr="003923F0">
        <w:rPr>
          <w:rFonts w:ascii="Times New Roman" w:hAnsi="Times New Roman"/>
          <w:sz w:val="28"/>
          <w:szCs w:val="28"/>
          <w:lang w:val="en-US"/>
        </w:rPr>
        <w:t>dem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tych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923F0">
        <w:rPr>
          <w:rFonts w:ascii="Times New Roman" w:hAnsi="Times New Roman"/>
          <w:sz w:val="28"/>
          <w:szCs w:val="28"/>
          <w:lang w:val="en-US"/>
        </w:rPr>
        <w:t>oto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pyta</w:t>
      </w:r>
      <w:r w:rsidRPr="00F14FB5">
        <w:rPr>
          <w:rFonts w:ascii="Times New Roman" w:hAnsi="Times New Roman"/>
          <w:sz w:val="28"/>
          <w:szCs w:val="28"/>
          <w:lang w:val="uk-UA"/>
        </w:rPr>
        <w:t>ń: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 xml:space="preserve">Czego dostarcza nam film oraz poemat </w:t>
      </w:r>
      <w:r w:rsidRPr="003923F0">
        <w:rPr>
          <w:rFonts w:ascii="Times New Roman" w:hAnsi="Times New Roman"/>
          <w:i/>
          <w:sz w:val="28"/>
          <w:szCs w:val="28"/>
          <w:lang w:val="en-US"/>
        </w:rPr>
        <w:t>OJCU</w:t>
      </w:r>
      <w:r w:rsidRPr="003923F0">
        <w:rPr>
          <w:rFonts w:ascii="Times New Roman" w:hAnsi="Times New Roman"/>
          <w:sz w:val="28"/>
          <w:szCs w:val="28"/>
          <w:lang w:val="en-US"/>
        </w:rPr>
        <w:t>?</w:t>
      </w:r>
      <w:proofErr w:type="gramEnd"/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Dlaczego wciąż nurtujemy tragiczne wydarzenia historyczne?</w:t>
      </w:r>
      <w:proofErr w:type="gramEnd"/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lastRenderedPageBreak/>
        <w:t>Jakie doświadczenia życiowe otrzyma współczesna młodzież po zapoznaniu się z tym poematem i filmem?</w:t>
      </w:r>
      <w:proofErr w:type="gramEnd"/>
    </w:p>
    <w:p w:rsidR="006F066E" w:rsidRDefault="003923F0" w:rsidP="003923F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BB44C9">
        <w:rPr>
          <w:rFonts w:ascii="Times New Roman" w:hAnsi="Times New Roman"/>
          <w:b/>
          <w:i/>
          <w:sz w:val="28"/>
          <w:szCs w:val="28"/>
          <w:lang w:val="en-US"/>
        </w:rPr>
        <w:t>2.Twórcza</w:t>
      </w:r>
      <w:proofErr w:type="gramEnd"/>
      <w:r w:rsidRPr="00BB44C9">
        <w:rPr>
          <w:rFonts w:ascii="Times New Roman" w:hAnsi="Times New Roman"/>
          <w:b/>
          <w:i/>
          <w:sz w:val="28"/>
          <w:szCs w:val="28"/>
          <w:lang w:val="en-US"/>
        </w:rPr>
        <w:t xml:space="preserve"> dyskusja.</w:t>
      </w:r>
      <w:r w:rsidR="00BB44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3923F0" w:rsidRPr="003726AD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 xml:space="preserve">Proszę wyodrębnić główne tematy poruszane w filmie i w poemacie </w:t>
      </w:r>
      <w:r w:rsidRPr="003923F0">
        <w:rPr>
          <w:rFonts w:ascii="Times New Roman" w:hAnsi="Times New Roman"/>
          <w:i/>
          <w:sz w:val="28"/>
          <w:szCs w:val="28"/>
          <w:lang w:val="en-US"/>
        </w:rPr>
        <w:t>OJCU.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Możliwe odpowiedzi uczniów: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tęsknota  i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żal dziecka za ojcem; tragedia losów Polaków na Podolu; wspomnienia z dzieciństwa</w:t>
      </w:r>
      <w:r w:rsidR="003726AD">
        <w:rPr>
          <w:rFonts w:ascii="Times New Roman" w:hAnsi="Times New Roman"/>
          <w:sz w:val="28"/>
          <w:szCs w:val="28"/>
          <w:lang w:val="uk-UA"/>
        </w:rPr>
        <w:t>.</w:t>
      </w:r>
    </w:p>
    <w:p w:rsidR="006F066E" w:rsidRDefault="003923F0" w:rsidP="003923F0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6F066E">
        <w:rPr>
          <w:rFonts w:ascii="Times New Roman" w:hAnsi="Times New Roman"/>
          <w:b/>
          <w:i/>
          <w:sz w:val="28"/>
          <w:szCs w:val="28"/>
          <w:lang w:val="en-US"/>
        </w:rPr>
        <w:t>3. Filmowe środki wyrazu a język poematu.</w:t>
      </w:r>
    </w:p>
    <w:p w:rsidR="003923F0" w:rsidRPr="006F066E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Wiem</w:t>
      </w:r>
      <w:r w:rsidRPr="006F066E">
        <w:rPr>
          <w:rFonts w:ascii="Times New Roman" w:hAnsi="Times New Roman"/>
          <w:sz w:val="28"/>
          <w:szCs w:val="28"/>
          <w:lang w:val="uk-UA"/>
        </w:rPr>
        <w:t>, ż</w:t>
      </w:r>
      <w:r w:rsidRPr="003923F0">
        <w:rPr>
          <w:rFonts w:ascii="Times New Roman" w:hAnsi="Times New Roman"/>
          <w:sz w:val="28"/>
          <w:szCs w:val="28"/>
          <w:lang w:val="en-US"/>
        </w:rPr>
        <w:t>e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omawianie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takich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tragedii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los</w:t>
      </w:r>
      <w:r w:rsidRPr="006F066E">
        <w:rPr>
          <w:rFonts w:ascii="Times New Roman" w:hAnsi="Times New Roman"/>
          <w:sz w:val="28"/>
          <w:szCs w:val="28"/>
          <w:lang w:val="uk-UA"/>
        </w:rPr>
        <w:t>ó</w:t>
      </w:r>
      <w:r w:rsidRPr="003923F0">
        <w:rPr>
          <w:rFonts w:ascii="Times New Roman" w:hAnsi="Times New Roman"/>
          <w:sz w:val="28"/>
          <w:szCs w:val="28"/>
          <w:lang w:val="en-US"/>
        </w:rPr>
        <w:t>w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ludzkich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jest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bardzo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trudne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i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czasem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brakuje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nam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s</w:t>
      </w:r>
      <w:r w:rsidRPr="006F066E">
        <w:rPr>
          <w:rFonts w:ascii="Times New Roman" w:hAnsi="Times New Roman"/>
          <w:sz w:val="28"/>
          <w:szCs w:val="28"/>
          <w:lang w:val="uk-UA"/>
        </w:rPr>
        <w:t>łó</w:t>
      </w:r>
      <w:r w:rsidRPr="003923F0">
        <w:rPr>
          <w:rFonts w:ascii="Times New Roman" w:hAnsi="Times New Roman"/>
          <w:sz w:val="28"/>
          <w:szCs w:val="28"/>
          <w:lang w:val="en-US"/>
        </w:rPr>
        <w:t>w</w:t>
      </w:r>
      <w:r w:rsidRPr="006F066E">
        <w:rPr>
          <w:rFonts w:ascii="Times New Roman" w:hAnsi="Times New Roman"/>
          <w:sz w:val="28"/>
          <w:szCs w:val="28"/>
          <w:lang w:val="uk-UA"/>
        </w:rPr>
        <w:t>, ż</w:t>
      </w:r>
      <w:r w:rsidRPr="003923F0">
        <w:rPr>
          <w:rFonts w:ascii="Times New Roman" w:hAnsi="Times New Roman"/>
          <w:sz w:val="28"/>
          <w:szCs w:val="28"/>
          <w:lang w:val="en-US"/>
        </w:rPr>
        <w:t>eby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wyrazi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ć </w:t>
      </w:r>
      <w:r w:rsidRPr="003923F0">
        <w:rPr>
          <w:rFonts w:ascii="Times New Roman" w:hAnsi="Times New Roman"/>
          <w:sz w:val="28"/>
          <w:szCs w:val="28"/>
          <w:lang w:val="en-US"/>
        </w:rPr>
        <w:t>swoje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uczucia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3923F0">
        <w:rPr>
          <w:rFonts w:ascii="Times New Roman" w:hAnsi="Times New Roman"/>
          <w:sz w:val="28"/>
          <w:szCs w:val="28"/>
          <w:lang w:val="en-US"/>
        </w:rPr>
        <w:t>wi</w:t>
      </w:r>
      <w:r w:rsidRPr="006F066E">
        <w:rPr>
          <w:rFonts w:ascii="Times New Roman" w:hAnsi="Times New Roman"/>
          <w:sz w:val="28"/>
          <w:szCs w:val="28"/>
          <w:lang w:val="uk-UA"/>
        </w:rPr>
        <w:t>ę</w:t>
      </w:r>
      <w:r w:rsidRPr="003923F0">
        <w:rPr>
          <w:rFonts w:ascii="Times New Roman" w:hAnsi="Times New Roman"/>
          <w:sz w:val="28"/>
          <w:szCs w:val="28"/>
          <w:lang w:val="en-US"/>
        </w:rPr>
        <w:t>c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skorzystamy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z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pomocy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karty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pracy</w:t>
      </w:r>
      <w:r w:rsidRPr="006F066E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I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na</w:t>
      </w:r>
      <w:proofErr w:type="gramEnd"/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pocz</w:t>
      </w:r>
      <w:r w:rsidRPr="006F066E">
        <w:rPr>
          <w:rFonts w:ascii="Times New Roman" w:hAnsi="Times New Roman"/>
          <w:sz w:val="28"/>
          <w:szCs w:val="28"/>
          <w:lang w:val="uk-UA"/>
        </w:rPr>
        <w:t>ą</w:t>
      </w:r>
      <w:r w:rsidRPr="003923F0">
        <w:rPr>
          <w:rFonts w:ascii="Times New Roman" w:hAnsi="Times New Roman"/>
          <w:sz w:val="28"/>
          <w:szCs w:val="28"/>
          <w:lang w:val="en-US"/>
        </w:rPr>
        <w:t>tek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por</w:t>
      </w:r>
      <w:r w:rsidRPr="006F066E">
        <w:rPr>
          <w:rFonts w:ascii="Times New Roman" w:hAnsi="Times New Roman"/>
          <w:sz w:val="28"/>
          <w:szCs w:val="28"/>
          <w:lang w:val="uk-UA"/>
        </w:rPr>
        <w:t>ó</w:t>
      </w:r>
      <w:r w:rsidRPr="003923F0">
        <w:rPr>
          <w:rFonts w:ascii="Times New Roman" w:hAnsi="Times New Roman"/>
          <w:sz w:val="28"/>
          <w:szCs w:val="28"/>
          <w:lang w:val="en-US"/>
        </w:rPr>
        <w:t>wnajmy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j</w:t>
      </w:r>
      <w:r w:rsidRPr="006F066E">
        <w:rPr>
          <w:rFonts w:ascii="Times New Roman" w:hAnsi="Times New Roman"/>
          <w:sz w:val="28"/>
          <w:szCs w:val="28"/>
          <w:lang w:val="uk-UA"/>
        </w:rPr>
        <w:t>ę</w:t>
      </w:r>
      <w:r w:rsidRPr="003923F0">
        <w:rPr>
          <w:rFonts w:ascii="Times New Roman" w:hAnsi="Times New Roman"/>
          <w:sz w:val="28"/>
          <w:szCs w:val="28"/>
          <w:lang w:val="en-US"/>
        </w:rPr>
        <w:t>zyk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filmu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a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j</w:t>
      </w:r>
      <w:r w:rsidRPr="006F066E">
        <w:rPr>
          <w:rFonts w:ascii="Times New Roman" w:hAnsi="Times New Roman"/>
          <w:sz w:val="28"/>
          <w:szCs w:val="28"/>
          <w:lang w:val="uk-UA"/>
        </w:rPr>
        <w:t>ę</w:t>
      </w:r>
      <w:r w:rsidRPr="003923F0">
        <w:rPr>
          <w:rFonts w:ascii="Times New Roman" w:hAnsi="Times New Roman"/>
          <w:sz w:val="28"/>
          <w:szCs w:val="28"/>
          <w:lang w:val="en-US"/>
        </w:rPr>
        <w:t>zyk</w:t>
      </w:r>
      <w:r w:rsidRPr="006F06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poematu</w:t>
      </w:r>
      <w:r w:rsidRPr="006F066E">
        <w:rPr>
          <w:rFonts w:ascii="Times New Roman" w:hAnsi="Times New Roman"/>
          <w:sz w:val="28"/>
          <w:szCs w:val="28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923F0" w:rsidRPr="003923F0" w:rsidTr="003923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Filmowe środki wyrazu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Funkcja w filmie</w:t>
            </w:r>
          </w:p>
        </w:tc>
      </w:tr>
      <w:tr w:rsidR="003923F0" w:rsidRPr="00511182" w:rsidTr="003923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BOHATEROWIE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( sposób wykreowania, gra, działanie, motywacja)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923F0" w:rsidRPr="003923F0" w:rsidTr="003923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PRACA KAMERY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( narracja obrazem)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923F0" w:rsidRPr="003923F0" w:rsidTr="003923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ROLA ŚWIATŁA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3923F0" w:rsidRPr="003923F0" w:rsidTr="003923F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MUZYKA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3923F0" w:rsidRPr="003923F0" w:rsidTr="003923F0">
        <w:trPr>
          <w:trHeight w:val="70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3923F0">
              <w:rPr>
                <w:rFonts w:ascii="Times New Roman" w:hAnsi="Times New Roman"/>
                <w:b/>
                <w:sz w:val="28"/>
                <w:szCs w:val="28"/>
              </w:rPr>
              <w:t>Ź</w:t>
            </w: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WI</w:t>
            </w:r>
            <w:r w:rsidRPr="003923F0">
              <w:rPr>
                <w:rFonts w:ascii="Times New Roman" w:hAnsi="Times New Roman"/>
                <w:b/>
                <w:sz w:val="28"/>
                <w:szCs w:val="28"/>
              </w:rPr>
              <w:t>Ę</w:t>
            </w: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 xml:space="preserve"> ( 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ud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>ź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wi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>ę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kowanie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monta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 xml:space="preserve">ż, 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zgranie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>ź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wi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>ę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>ó</w:t>
            </w:r>
            <w:r w:rsidRPr="003923F0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r w:rsidRPr="003923F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23F0" w:rsidRPr="003923F0" w:rsidTr="003923F0">
        <w:trPr>
          <w:trHeight w:val="70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RUCH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923F0" w:rsidRPr="003923F0" w:rsidRDefault="003923F0" w:rsidP="00810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Rola</w:t>
      </w:r>
      <w:r w:rsidRPr="003923F0">
        <w:rPr>
          <w:rFonts w:ascii="Times New Roman" w:hAnsi="Times New Roman"/>
          <w:sz w:val="28"/>
          <w:szCs w:val="28"/>
        </w:rPr>
        <w:t xml:space="preserve"> ś</w:t>
      </w:r>
      <w:r w:rsidRPr="003923F0">
        <w:rPr>
          <w:rFonts w:ascii="Times New Roman" w:hAnsi="Times New Roman"/>
          <w:sz w:val="28"/>
          <w:szCs w:val="28"/>
          <w:lang w:val="en-US"/>
        </w:rPr>
        <w:t>wiat</w:t>
      </w:r>
      <w:r w:rsidRPr="003923F0">
        <w:rPr>
          <w:rFonts w:ascii="Times New Roman" w:hAnsi="Times New Roman"/>
          <w:sz w:val="28"/>
          <w:szCs w:val="28"/>
        </w:rPr>
        <w:t>ł</w:t>
      </w:r>
      <w:r w:rsidRPr="003923F0">
        <w:rPr>
          <w:rFonts w:ascii="Times New Roman" w:hAnsi="Times New Roman"/>
          <w:sz w:val="28"/>
          <w:szCs w:val="28"/>
          <w:lang w:val="en-US"/>
        </w:rPr>
        <w:t>a</w:t>
      </w:r>
      <w:r w:rsidRPr="003923F0">
        <w:rPr>
          <w:rFonts w:ascii="Times New Roman" w:hAnsi="Times New Roman"/>
          <w:sz w:val="28"/>
          <w:szCs w:val="28"/>
        </w:rPr>
        <w:t xml:space="preserve">, </w:t>
      </w:r>
      <w:r w:rsidRPr="003923F0">
        <w:rPr>
          <w:rFonts w:ascii="Times New Roman" w:hAnsi="Times New Roman"/>
          <w:sz w:val="28"/>
          <w:szCs w:val="28"/>
          <w:lang w:val="en-US"/>
        </w:rPr>
        <w:t>kamera</w:t>
      </w:r>
      <w:r w:rsidRPr="003923F0">
        <w:rPr>
          <w:rFonts w:ascii="Times New Roman" w:hAnsi="Times New Roman"/>
          <w:sz w:val="28"/>
          <w:szCs w:val="28"/>
        </w:rPr>
        <w:t xml:space="preserve">, </w:t>
      </w:r>
      <w:r w:rsidRPr="003923F0">
        <w:rPr>
          <w:rFonts w:ascii="Times New Roman" w:hAnsi="Times New Roman"/>
          <w:sz w:val="28"/>
          <w:szCs w:val="28"/>
          <w:lang w:val="en-US"/>
        </w:rPr>
        <w:t>d</w:t>
      </w:r>
      <w:r w:rsidRPr="003923F0">
        <w:rPr>
          <w:rFonts w:ascii="Times New Roman" w:hAnsi="Times New Roman"/>
          <w:sz w:val="28"/>
          <w:szCs w:val="28"/>
        </w:rPr>
        <w:t>ź</w:t>
      </w:r>
      <w:r w:rsidRPr="003923F0">
        <w:rPr>
          <w:rFonts w:ascii="Times New Roman" w:hAnsi="Times New Roman"/>
          <w:sz w:val="28"/>
          <w:szCs w:val="28"/>
          <w:lang w:val="en-US"/>
        </w:rPr>
        <w:t>wi</w:t>
      </w:r>
      <w:r w:rsidRPr="003923F0">
        <w:rPr>
          <w:rFonts w:ascii="Times New Roman" w:hAnsi="Times New Roman"/>
          <w:sz w:val="28"/>
          <w:szCs w:val="28"/>
        </w:rPr>
        <w:t>ę</w:t>
      </w:r>
      <w:r w:rsidRPr="003923F0">
        <w:rPr>
          <w:rFonts w:ascii="Times New Roman" w:hAnsi="Times New Roman"/>
          <w:sz w:val="28"/>
          <w:szCs w:val="28"/>
          <w:lang w:val="en-US"/>
        </w:rPr>
        <w:t>k</w:t>
      </w:r>
      <w:r w:rsidRPr="003923F0">
        <w:rPr>
          <w:rFonts w:ascii="Times New Roman" w:hAnsi="Times New Roman"/>
          <w:sz w:val="28"/>
          <w:szCs w:val="28"/>
        </w:rPr>
        <w:t xml:space="preserve">, </w:t>
      </w:r>
      <w:r w:rsidRPr="003923F0">
        <w:rPr>
          <w:rFonts w:ascii="Times New Roman" w:hAnsi="Times New Roman"/>
          <w:sz w:val="28"/>
          <w:szCs w:val="28"/>
          <w:lang w:val="en-US"/>
        </w:rPr>
        <w:t>muzyka</w:t>
      </w:r>
      <w:r w:rsidRPr="003923F0">
        <w:rPr>
          <w:rFonts w:ascii="Times New Roman" w:hAnsi="Times New Roman"/>
          <w:sz w:val="28"/>
          <w:szCs w:val="28"/>
        </w:rPr>
        <w:t xml:space="preserve">, </w:t>
      </w:r>
      <w:r w:rsidRPr="003923F0">
        <w:rPr>
          <w:rFonts w:ascii="Times New Roman" w:hAnsi="Times New Roman"/>
          <w:sz w:val="28"/>
          <w:szCs w:val="28"/>
          <w:lang w:val="en-US"/>
        </w:rPr>
        <w:t>filmowa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prezentacja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bohatera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to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wszystko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jest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wizja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tych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wydarze</w:t>
      </w:r>
      <w:r w:rsidRPr="003923F0">
        <w:rPr>
          <w:rFonts w:ascii="Times New Roman" w:hAnsi="Times New Roman"/>
          <w:sz w:val="28"/>
          <w:szCs w:val="28"/>
        </w:rPr>
        <w:t xml:space="preserve">ń  </w:t>
      </w:r>
      <w:r w:rsidRPr="003923F0">
        <w:rPr>
          <w:rFonts w:ascii="Times New Roman" w:hAnsi="Times New Roman"/>
          <w:sz w:val="28"/>
          <w:szCs w:val="28"/>
          <w:lang w:val="en-US"/>
        </w:rPr>
        <w:t>zinterpretowanych</w:t>
      </w:r>
      <w:proofErr w:type="gramEnd"/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przez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re</w:t>
      </w:r>
      <w:r w:rsidRPr="003923F0">
        <w:rPr>
          <w:rFonts w:ascii="Times New Roman" w:hAnsi="Times New Roman"/>
          <w:sz w:val="28"/>
          <w:szCs w:val="28"/>
        </w:rPr>
        <w:t>ż</w:t>
      </w:r>
      <w:r w:rsidRPr="003923F0">
        <w:rPr>
          <w:rFonts w:ascii="Times New Roman" w:hAnsi="Times New Roman"/>
          <w:sz w:val="28"/>
          <w:szCs w:val="28"/>
          <w:lang w:val="en-US"/>
        </w:rPr>
        <w:t>ysera</w:t>
      </w:r>
      <w:r w:rsidRPr="003923F0">
        <w:rPr>
          <w:rFonts w:ascii="Times New Roman" w:hAnsi="Times New Roman"/>
          <w:sz w:val="28"/>
          <w:szCs w:val="28"/>
        </w:rPr>
        <w:t xml:space="preserve">.  </w:t>
      </w:r>
      <w:r w:rsidRPr="003923F0">
        <w:rPr>
          <w:rFonts w:ascii="Times New Roman" w:hAnsi="Times New Roman"/>
          <w:sz w:val="28"/>
          <w:szCs w:val="28"/>
          <w:lang w:val="en-US"/>
        </w:rPr>
        <w:t>Ma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to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na</w:t>
      </w:r>
      <w:proofErr w:type="gramEnd"/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celu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pokazanie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tego</w:t>
      </w:r>
      <w:r w:rsidRPr="003923F0">
        <w:rPr>
          <w:rFonts w:ascii="Times New Roman" w:hAnsi="Times New Roman"/>
          <w:sz w:val="28"/>
          <w:szCs w:val="28"/>
        </w:rPr>
        <w:t xml:space="preserve">, </w:t>
      </w:r>
      <w:r w:rsidRPr="003923F0">
        <w:rPr>
          <w:rFonts w:ascii="Times New Roman" w:hAnsi="Times New Roman"/>
          <w:sz w:val="28"/>
          <w:szCs w:val="28"/>
          <w:lang w:val="en-US"/>
        </w:rPr>
        <w:t>co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filmie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jest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wa</w:t>
      </w:r>
      <w:r w:rsidRPr="003923F0">
        <w:rPr>
          <w:rFonts w:ascii="Times New Roman" w:hAnsi="Times New Roman"/>
          <w:sz w:val="28"/>
          <w:szCs w:val="28"/>
        </w:rPr>
        <w:t>ż</w:t>
      </w:r>
      <w:r w:rsidRPr="003923F0">
        <w:rPr>
          <w:rFonts w:ascii="Times New Roman" w:hAnsi="Times New Roman"/>
          <w:sz w:val="28"/>
          <w:szCs w:val="28"/>
          <w:lang w:val="en-US"/>
        </w:rPr>
        <w:t>ne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i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na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co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warto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zwr</w:t>
      </w:r>
      <w:r w:rsidRPr="003923F0">
        <w:rPr>
          <w:rFonts w:ascii="Times New Roman" w:hAnsi="Times New Roman"/>
          <w:sz w:val="28"/>
          <w:szCs w:val="28"/>
        </w:rPr>
        <w:t>ó</w:t>
      </w:r>
      <w:r w:rsidRPr="003923F0">
        <w:rPr>
          <w:rFonts w:ascii="Times New Roman" w:hAnsi="Times New Roman"/>
          <w:sz w:val="28"/>
          <w:szCs w:val="28"/>
          <w:lang w:val="en-US"/>
        </w:rPr>
        <w:t>ci</w:t>
      </w:r>
      <w:r w:rsidRPr="003923F0">
        <w:rPr>
          <w:rFonts w:ascii="Times New Roman" w:hAnsi="Times New Roman"/>
          <w:sz w:val="28"/>
          <w:szCs w:val="28"/>
        </w:rPr>
        <w:t xml:space="preserve">ć </w:t>
      </w:r>
      <w:r w:rsidRPr="003923F0">
        <w:rPr>
          <w:rFonts w:ascii="Times New Roman" w:hAnsi="Times New Roman"/>
          <w:sz w:val="28"/>
          <w:szCs w:val="28"/>
          <w:lang w:val="en-US"/>
        </w:rPr>
        <w:t>uwag</w:t>
      </w:r>
      <w:r w:rsidRPr="003923F0">
        <w:rPr>
          <w:rFonts w:ascii="Times New Roman" w:hAnsi="Times New Roman"/>
          <w:sz w:val="28"/>
          <w:szCs w:val="28"/>
        </w:rPr>
        <w:t xml:space="preserve">ę </w:t>
      </w:r>
      <w:r w:rsidRPr="003923F0">
        <w:rPr>
          <w:rFonts w:ascii="Times New Roman" w:hAnsi="Times New Roman"/>
          <w:sz w:val="28"/>
          <w:szCs w:val="28"/>
          <w:lang w:val="en-US"/>
        </w:rPr>
        <w:t>np</w:t>
      </w:r>
      <w:r w:rsidRPr="003923F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emocje</w:t>
      </w:r>
      <w:proofErr w:type="gramEnd"/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bohater</w:t>
      </w:r>
      <w:r w:rsidRPr="003923F0">
        <w:rPr>
          <w:rFonts w:ascii="Times New Roman" w:hAnsi="Times New Roman"/>
          <w:sz w:val="28"/>
          <w:szCs w:val="28"/>
        </w:rPr>
        <w:t>ó</w:t>
      </w:r>
      <w:r w:rsidRPr="003923F0">
        <w:rPr>
          <w:rFonts w:ascii="Times New Roman" w:hAnsi="Times New Roman"/>
          <w:sz w:val="28"/>
          <w:szCs w:val="28"/>
          <w:lang w:val="en-US"/>
        </w:rPr>
        <w:t>w</w:t>
      </w:r>
      <w:r w:rsidRPr="003923F0">
        <w:rPr>
          <w:rFonts w:ascii="Times New Roman" w:hAnsi="Times New Roman"/>
          <w:sz w:val="28"/>
          <w:szCs w:val="28"/>
        </w:rPr>
        <w:t xml:space="preserve">, </w:t>
      </w:r>
      <w:r w:rsidRPr="003923F0">
        <w:rPr>
          <w:rFonts w:ascii="Times New Roman" w:hAnsi="Times New Roman"/>
          <w:sz w:val="28"/>
          <w:szCs w:val="28"/>
          <w:lang w:val="en-US"/>
        </w:rPr>
        <w:t>relacje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panuj</w:t>
      </w:r>
      <w:r w:rsidRPr="003923F0">
        <w:rPr>
          <w:rFonts w:ascii="Times New Roman" w:hAnsi="Times New Roman"/>
          <w:sz w:val="28"/>
          <w:szCs w:val="28"/>
        </w:rPr>
        <w:t>ą</w:t>
      </w:r>
      <w:r w:rsidRPr="003923F0">
        <w:rPr>
          <w:rFonts w:ascii="Times New Roman" w:hAnsi="Times New Roman"/>
          <w:sz w:val="28"/>
          <w:szCs w:val="28"/>
          <w:lang w:val="en-US"/>
        </w:rPr>
        <w:t>ce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miedzy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nimi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czy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prezentowanej</w:t>
      </w:r>
      <w:r w:rsidRPr="003923F0">
        <w:rPr>
          <w:rFonts w:ascii="Times New Roman" w:hAnsi="Times New Roman"/>
          <w:sz w:val="28"/>
          <w:szCs w:val="28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przestrzeni</w:t>
      </w:r>
      <w:r w:rsidRPr="003923F0">
        <w:rPr>
          <w:rFonts w:ascii="Times New Roman" w:hAnsi="Times New Roman"/>
          <w:sz w:val="28"/>
          <w:szCs w:val="28"/>
        </w:rPr>
        <w:t xml:space="preserve">.  </w:t>
      </w:r>
      <w:r w:rsidRPr="003923F0">
        <w:rPr>
          <w:rFonts w:ascii="Times New Roman" w:hAnsi="Times New Roman"/>
          <w:sz w:val="28"/>
          <w:szCs w:val="28"/>
          <w:lang w:val="en-US"/>
        </w:rPr>
        <w:t>A jak opisuje podmiot liryczny poeta: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923F0" w:rsidRPr="003923F0" w:rsidTr="003923F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Ojciec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Matka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923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Dziecko</w:t>
            </w:r>
          </w:p>
        </w:tc>
      </w:tr>
      <w:tr w:rsidR="003923F0" w:rsidRPr="003923F0" w:rsidTr="003923F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F0" w:rsidRPr="003923F0" w:rsidRDefault="003923F0" w:rsidP="003923F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Porównaliśmy w pewny sposób film a poemat i proszę mi powiedzieć: Czego nie widać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na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ekranie? 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Możliwe odpowiedzi uczniów: ból, smutek, żal, niespełnienia marzeń, nadziei.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Praca z tekstem, wyszukiwanie fragmentów podtwierdzających hipotezę uczniów.</w:t>
      </w:r>
      <w:proofErr w:type="gramEnd"/>
    </w:p>
    <w:p w:rsidR="006F066E" w:rsidRDefault="003923F0" w:rsidP="00810F36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gramStart"/>
      <w:r w:rsidRPr="006F066E">
        <w:rPr>
          <w:rFonts w:ascii="Times New Roman" w:hAnsi="Times New Roman"/>
          <w:b/>
          <w:i/>
          <w:sz w:val="28"/>
          <w:szCs w:val="28"/>
          <w:lang w:val="en-US"/>
        </w:rPr>
        <w:t>4.Prezentacja</w:t>
      </w:r>
      <w:proofErr w:type="gramEnd"/>
      <w:r w:rsidRPr="006F066E">
        <w:rPr>
          <w:rFonts w:ascii="Times New Roman" w:hAnsi="Times New Roman"/>
          <w:b/>
          <w:i/>
          <w:sz w:val="28"/>
          <w:szCs w:val="28"/>
          <w:lang w:val="en-US"/>
        </w:rPr>
        <w:t xml:space="preserve"> Point Power Viewer</w:t>
      </w:r>
      <w:r w:rsidRPr="006F066E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Teraz przejdziemy do faktów historycznych.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Mówiłam wam, że poeta opisała prawdziwe wydarzenia swojej rodziny.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Lecz ta tragedia dotyczła kilkudziesięciu tysięcy rodzin naszego Podola.</w:t>
      </w:r>
      <w:proofErr w:type="gramEnd"/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Prezentacja: Winnicki centralny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park  –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 xml:space="preserve"> Podolski “Katyń”.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Ta prezentacja wprowadza nas do zagadnień związanych z ogólną problematyką filmu oraz poematu.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Naszym celem jest uświadomienie, że istnieje współzależność między przeszłoścą, terazniejszością a przyszłością.</w:t>
      </w:r>
      <w:proofErr w:type="gramEnd"/>
    </w:p>
    <w:p w:rsidR="006F066E" w:rsidRDefault="003923F0" w:rsidP="003923F0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6F066E">
        <w:rPr>
          <w:rFonts w:ascii="Times New Roman" w:hAnsi="Times New Roman"/>
          <w:b/>
          <w:i/>
          <w:sz w:val="28"/>
          <w:szCs w:val="28"/>
          <w:lang w:val="en-US"/>
        </w:rPr>
        <w:t>5. Anons.</w:t>
      </w:r>
    </w:p>
    <w:p w:rsidR="003923F0" w:rsidRPr="00F14FB5" w:rsidRDefault="003923F0" w:rsidP="003923F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lastRenderedPageBreak/>
        <w:t>Mieli</w:t>
      </w:r>
      <w:r w:rsidRPr="00F14FB5">
        <w:rPr>
          <w:rFonts w:ascii="Times New Roman" w:hAnsi="Times New Roman"/>
          <w:sz w:val="28"/>
          <w:szCs w:val="28"/>
          <w:lang w:val="uk-UA"/>
        </w:rPr>
        <w:t>ś</w:t>
      </w:r>
      <w:r w:rsidRPr="003923F0">
        <w:rPr>
          <w:rFonts w:ascii="Times New Roman" w:hAnsi="Times New Roman"/>
          <w:sz w:val="28"/>
          <w:szCs w:val="28"/>
          <w:lang w:val="en-US"/>
        </w:rPr>
        <w:t>cie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napisa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ć </w:t>
      </w:r>
      <w:r w:rsidRPr="003923F0">
        <w:rPr>
          <w:rFonts w:ascii="Times New Roman" w:hAnsi="Times New Roman"/>
          <w:sz w:val="28"/>
          <w:szCs w:val="28"/>
          <w:lang w:val="en-US"/>
        </w:rPr>
        <w:t>anons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zach</w:t>
      </w:r>
      <w:r w:rsidRPr="00F14FB5">
        <w:rPr>
          <w:rFonts w:ascii="Times New Roman" w:hAnsi="Times New Roman"/>
          <w:sz w:val="28"/>
          <w:szCs w:val="28"/>
          <w:lang w:val="uk-UA"/>
        </w:rPr>
        <w:t>ę</w:t>
      </w:r>
      <w:r w:rsidRPr="003923F0">
        <w:rPr>
          <w:rFonts w:ascii="Times New Roman" w:hAnsi="Times New Roman"/>
          <w:sz w:val="28"/>
          <w:szCs w:val="28"/>
          <w:lang w:val="en-US"/>
        </w:rPr>
        <w:t>caj</w:t>
      </w:r>
      <w:r w:rsidRPr="00F14FB5">
        <w:rPr>
          <w:rFonts w:ascii="Times New Roman" w:hAnsi="Times New Roman"/>
          <w:sz w:val="28"/>
          <w:szCs w:val="28"/>
          <w:lang w:val="uk-UA"/>
        </w:rPr>
        <w:t>ą</w:t>
      </w:r>
      <w:r w:rsidRPr="003923F0">
        <w:rPr>
          <w:rFonts w:ascii="Times New Roman" w:hAnsi="Times New Roman"/>
          <w:sz w:val="28"/>
          <w:szCs w:val="28"/>
          <w:lang w:val="en-US"/>
        </w:rPr>
        <w:t>cy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lub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odwrotnie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zniech</w:t>
      </w:r>
      <w:r w:rsidRPr="00F14FB5">
        <w:rPr>
          <w:rFonts w:ascii="Times New Roman" w:hAnsi="Times New Roman"/>
          <w:sz w:val="28"/>
          <w:szCs w:val="28"/>
          <w:lang w:val="uk-UA"/>
        </w:rPr>
        <w:t>ę</w:t>
      </w:r>
      <w:r w:rsidRPr="003923F0">
        <w:rPr>
          <w:rFonts w:ascii="Times New Roman" w:hAnsi="Times New Roman"/>
          <w:sz w:val="28"/>
          <w:szCs w:val="28"/>
          <w:lang w:val="en-US"/>
        </w:rPr>
        <w:t>caj</w:t>
      </w:r>
      <w:r w:rsidRPr="00F14FB5">
        <w:rPr>
          <w:rFonts w:ascii="Times New Roman" w:hAnsi="Times New Roman"/>
          <w:sz w:val="28"/>
          <w:szCs w:val="28"/>
          <w:lang w:val="uk-UA"/>
        </w:rPr>
        <w:t>ą</w:t>
      </w:r>
      <w:r w:rsidRPr="003923F0">
        <w:rPr>
          <w:rFonts w:ascii="Times New Roman" w:hAnsi="Times New Roman"/>
          <w:sz w:val="28"/>
          <w:szCs w:val="28"/>
          <w:lang w:val="en-US"/>
        </w:rPr>
        <w:t>cy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do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ogl</w:t>
      </w:r>
      <w:r w:rsidRPr="00F14FB5">
        <w:rPr>
          <w:rFonts w:ascii="Times New Roman" w:hAnsi="Times New Roman"/>
          <w:sz w:val="28"/>
          <w:szCs w:val="28"/>
          <w:lang w:val="uk-UA"/>
        </w:rPr>
        <w:t>ą</w:t>
      </w:r>
      <w:r w:rsidRPr="003923F0">
        <w:rPr>
          <w:rFonts w:ascii="Times New Roman" w:hAnsi="Times New Roman"/>
          <w:sz w:val="28"/>
          <w:szCs w:val="28"/>
          <w:lang w:val="en-US"/>
        </w:rPr>
        <w:t>dania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filmu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Prosz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ę </w:t>
      </w:r>
      <w:r w:rsidRPr="003923F0">
        <w:rPr>
          <w:rFonts w:ascii="Times New Roman" w:hAnsi="Times New Roman"/>
          <w:sz w:val="28"/>
          <w:szCs w:val="28"/>
          <w:lang w:val="en-US"/>
        </w:rPr>
        <w:t>o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przeczytanie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waszych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prac</w:t>
      </w:r>
      <w:r w:rsidRPr="00F14FB5">
        <w:rPr>
          <w:rFonts w:ascii="Times New Roman" w:hAnsi="Times New Roman"/>
          <w:sz w:val="28"/>
          <w:szCs w:val="28"/>
          <w:lang w:val="uk-UA"/>
        </w:rPr>
        <w:t>.</w:t>
      </w:r>
      <w:proofErr w:type="gramEnd"/>
    </w:p>
    <w:p w:rsidR="006F066E" w:rsidRDefault="003923F0" w:rsidP="003923F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F14FB5">
        <w:rPr>
          <w:rFonts w:ascii="Times New Roman" w:hAnsi="Times New Roman"/>
          <w:b/>
          <w:i/>
          <w:sz w:val="28"/>
          <w:szCs w:val="28"/>
          <w:lang w:val="uk-UA"/>
        </w:rPr>
        <w:t>6.</w:t>
      </w:r>
      <w:r w:rsidR="003726AD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6F066E">
        <w:rPr>
          <w:rFonts w:ascii="Times New Roman" w:hAnsi="Times New Roman"/>
          <w:b/>
          <w:i/>
          <w:sz w:val="28"/>
          <w:szCs w:val="28"/>
          <w:lang w:val="en-US"/>
        </w:rPr>
        <w:t>Podsumowanie</w:t>
      </w:r>
      <w:r w:rsidRPr="00F14FB5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923F0" w:rsidRPr="00F14FB5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I</w:t>
      </w:r>
      <w:r w:rsidRPr="00F14FB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wracamy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do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naszych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pyta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ń, </w:t>
      </w:r>
      <w:r w:rsidRPr="003923F0">
        <w:rPr>
          <w:rFonts w:ascii="Times New Roman" w:hAnsi="Times New Roman"/>
          <w:sz w:val="28"/>
          <w:szCs w:val="28"/>
          <w:lang w:val="en-US"/>
        </w:rPr>
        <w:t>kt</w:t>
      </w:r>
      <w:r w:rsidRPr="00F14FB5">
        <w:rPr>
          <w:rFonts w:ascii="Times New Roman" w:hAnsi="Times New Roman"/>
          <w:sz w:val="28"/>
          <w:szCs w:val="28"/>
          <w:lang w:val="uk-UA"/>
        </w:rPr>
        <w:t>ó</w:t>
      </w:r>
      <w:r w:rsidRPr="003923F0">
        <w:rPr>
          <w:rFonts w:ascii="Times New Roman" w:hAnsi="Times New Roman"/>
          <w:sz w:val="28"/>
          <w:szCs w:val="28"/>
          <w:lang w:val="en-US"/>
        </w:rPr>
        <w:t>re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mieli</w:t>
      </w:r>
      <w:r w:rsidRPr="00F14FB5">
        <w:rPr>
          <w:rFonts w:ascii="Times New Roman" w:hAnsi="Times New Roman"/>
          <w:sz w:val="28"/>
          <w:szCs w:val="28"/>
          <w:lang w:val="uk-UA"/>
        </w:rPr>
        <w:t>ś</w:t>
      </w:r>
      <w:r w:rsidRPr="003923F0">
        <w:rPr>
          <w:rFonts w:ascii="Times New Roman" w:hAnsi="Times New Roman"/>
          <w:sz w:val="28"/>
          <w:szCs w:val="28"/>
          <w:lang w:val="en-US"/>
        </w:rPr>
        <w:t>my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na</w:t>
      </w:r>
      <w:proofErr w:type="gramEnd"/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pocz</w:t>
      </w:r>
      <w:r w:rsidRPr="00F14FB5">
        <w:rPr>
          <w:rFonts w:ascii="Times New Roman" w:hAnsi="Times New Roman"/>
          <w:sz w:val="28"/>
          <w:szCs w:val="28"/>
          <w:lang w:val="uk-UA"/>
        </w:rPr>
        <w:t>ą</w:t>
      </w:r>
      <w:r w:rsidRPr="003923F0">
        <w:rPr>
          <w:rFonts w:ascii="Times New Roman" w:hAnsi="Times New Roman"/>
          <w:sz w:val="28"/>
          <w:szCs w:val="28"/>
          <w:lang w:val="en-US"/>
        </w:rPr>
        <w:t>tku</w:t>
      </w:r>
      <w:r w:rsidRPr="00F14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sz w:val="28"/>
          <w:szCs w:val="28"/>
          <w:lang w:val="en-US"/>
        </w:rPr>
        <w:t>lekcji</w:t>
      </w:r>
      <w:r w:rsidRPr="00F14FB5">
        <w:rPr>
          <w:rFonts w:ascii="Times New Roman" w:hAnsi="Times New Roman"/>
          <w:sz w:val="28"/>
          <w:szCs w:val="28"/>
          <w:lang w:val="uk-UA"/>
        </w:rPr>
        <w:t>.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 xml:space="preserve">Czego dostarcza nam film oraz poemat </w:t>
      </w:r>
      <w:r w:rsidRPr="003923F0">
        <w:rPr>
          <w:rFonts w:ascii="Times New Roman" w:hAnsi="Times New Roman"/>
          <w:i/>
          <w:sz w:val="28"/>
          <w:szCs w:val="28"/>
          <w:lang w:val="en-US"/>
        </w:rPr>
        <w:t>OJCU</w:t>
      </w:r>
      <w:r w:rsidRPr="003923F0">
        <w:rPr>
          <w:rFonts w:ascii="Times New Roman" w:hAnsi="Times New Roman"/>
          <w:sz w:val="28"/>
          <w:szCs w:val="28"/>
          <w:lang w:val="en-US"/>
        </w:rPr>
        <w:t>?</w:t>
      </w:r>
      <w:proofErr w:type="gramEnd"/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Możliwe odpowiedzi uczniów: jest źródłem określonych doznań,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emocji(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>wzruszenia, smutku ); pozwala przenieść się w inny świat i poczuć się przez chwielę kimś innym; jest nieskomplikowane w odbiorze.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Dlaczego wciąż nurtujemy tragiczne wydarzenia historyczne?</w:t>
      </w:r>
      <w:proofErr w:type="gramEnd"/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Możliwe odpowiedzi uczniów: żeby nie powtarzać błędów naszej historii; uszanowanie pamięci tych którzy odeszli; zapoznanie się z faktami o których nie mówiono.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Jakie doświadczenia życiowe otrzyma współczesna młodzież po zapoznaniu się z tym poematem i filmem?</w:t>
      </w:r>
      <w:proofErr w:type="gramEnd"/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 xml:space="preserve"> Możliwe odpowiedzi uczniów: los jest </w:t>
      </w:r>
      <w:proofErr w:type="gramStart"/>
      <w:r w:rsidRPr="003923F0">
        <w:rPr>
          <w:rFonts w:ascii="Times New Roman" w:hAnsi="Times New Roman"/>
          <w:sz w:val="28"/>
          <w:szCs w:val="28"/>
          <w:lang w:val="en-US"/>
        </w:rPr>
        <w:t>zmienny(</w:t>
      </w:r>
      <w:proofErr w:type="gramEnd"/>
      <w:r w:rsidRPr="003923F0">
        <w:rPr>
          <w:rFonts w:ascii="Times New Roman" w:hAnsi="Times New Roman"/>
          <w:sz w:val="28"/>
          <w:szCs w:val="28"/>
          <w:lang w:val="en-US"/>
        </w:rPr>
        <w:t>życie to szczęśliwe przed aresztowaniem i to późniejsze- tragiczne ); wiedza historyczna prowadza do porządku i harmonii; gdyby większość uczyła się na tragediach historycznych, możliwie nie byłoby tych ofiar majdanu, sytuacji na wschodzie Ukrainy.</w:t>
      </w:r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3923F0">
        <w:rPr>
          <w:rFonts w:ascii="Times New Roman" w:hAnsi="Times New Roman"/>
          <w:sz w:val="28"/>
          <w:szCs w:val="28"/>
          <w:lang w:val="en-US"/>
        </w:rPr>
        <w:t>Chcę podsumować naszą lekcję słowami:</w:t>
      </w:r>
      <w:r w:rsidR="003726A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3F0">
        <w:rPr>
          <w:rFonts w:ascii="Times New Roman" w:hAnsi="Times New Roman"/>
          <w:b/>
          <w:sz w:val="28"/>
          <w:szCs w:val="28"/>
          <w:lang w:val="en-US"/>
        </w:rPr>
        <w:t xml:space="preserve">„Byłem, jaki jesteś, jestem, jaki będziesz. </w:t>
      </w:r>
      <w:proofErr w:type="gramStart"/>
      <w:r w:rsidRPr="003923F0">
        <w:rPr>
          <w:rFonts w:ascii="Times New Roman" w:hAnsi="Times New Roman"/>
          <w:b/>
          <w:sz w:val="28"/>
          <w:szCs w:val="28"/>
          <w:lang w:val="en-US"/>
        </w:rPr>
        <w:t>Pamiętaj o mnie, aby pamiętano o Tobie”.</w:t>
      </w:r>
      <w:proofErr w:type="gramEnd"/>
    </w:p>
    <w:p w:rsidR="003923F0" w:rsidRPr="003923F0" w:rsidRDefault="003923F0" w:rsidP="00810F36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02848" w:rsidRPr="003923F0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726AD" w:rsidRDefault="003726AD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5247E" w:rsidRDefault="00C5247E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10F36" w:rsidRDefault="00810F36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2848" w:rsidRDefault="00302848" w:rsidP="0050046B">
      <w:pPr>
        <w:pStyle w:val="ab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046B" w:rsidRDefault="004910D0" w:rsidP="0050046B">
      <w:pPr>
        <w:pStyle w:val="ab"/>
        <w:spacing w:line="360" w:lineRule="auto"/>
        <w:ind w:left="0" w:firstLine="709"/>
        <w:jc w:val="both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-111760</wp:posOffset>
                </wp:positionV>
                <wp:extent cx="6339205" cy="349250"/>
                <wp:effectExtent l="9525" t="5715" r="13970" b="6985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450B28" w:rsidRDefault="00A43C32" w:rsidP="005004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50B2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Ц</w:t>
                            </w:r>
                            <w:r w:rsidRPr="00450B2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Е Ц</w:t>
                            </w:r>
                            <w:r w:rsidRPr="00450B2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Pr="00450B2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43" style="position:absolute;left:0;text-align:left;margin-left:-3.3pt;margin-top:-8.8pt;width:499.1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" fillcolor="#d6e3bc [1302]" strokecolor="#1f497d [3215]">
                <v:textbox>
                  <w:txbxContent>
                    <w:p w:rsidR="00A43C32" w:rsidRPr="00450B28" w:rsidRDefault="00A43C32" w:rsidP="005004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450B28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Ц</w:t>
                      </w:r>
                      <w:r w:rsidRPr="00450B2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Е Ц</w:t>
                      </w:r>
                      <w:r w:rsidRPr="00450B28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І</w:t>
                      </w:r>
                      <w:r w:rsidRPr="00450B2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КАВО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77EF" w:rsidRDefault="0050046B" w:rsidP="006977E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302848">
        <w:rPr>
          <w:rFonts w:ascii="Times New Roman" w:hAnsi="Times New Roman"/>
          <w:b/>
          <w:sz w:val="32"/>
          <w:szCs w:val="32"/>
          <w:lang w:val="uk-UA"/>
        </w:rPr>
        <w:t>«Хибні друзі перекладача»</w:t>
      </w:r>
      <w:r w:rsidR="00302848" w:rsidRPr="00302848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50046B" w:rsidRDefault="00302848" w:rsidP="006977E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Слова, що мають подібне звучання, але різне значення </w:t>
      </w:r>
      <w:r w:rsidR="006977EF">
        <w:rPr>
          <w:rFonts w:ascii="Times New Roman" w:hAnsi="Times New Roman"/>
          <w:b/>
          <w:sz w:val="32"/>
          <w:szCs w:val="32"/>
          <w:lang w:val="uk-UA"/>
        </w:rPr>
        <w:t>в польській та українській мові</w:t>
      </w:r>
    </w:p>
    <w:p w:rsidR="00FA0529" w:rsidRPr="00FA0529" w:rsidRDefault="00FA0529" w:rsidP="006977E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E1360B">
        <w:rPr>
          <w:rFonts w:ascii="Times New Roman" w:hAnsi="Times New Roman"/>
          <w:sz w:val="28"/>
          <w:szCs w:val="28"/>
        </w:rPr>
        <w:t xml:space="preserve">Хибні друзі перекладача </w:t>
      </w:r>
      <w:proofErr w:type="gramStart"/>
      <w:r w:rsidRPr="00E1360B">
        <w:rPr>
          <w:rFonts w:ascii="Times New Roman" w:hAnsi="Times New Roman"/>
          <w:sz w:val="28"/>
          <w:szCs w:val="28"/>
        </w:rPr>
        <w:t>п</w:t>
      </w:r>
      <w:proofErr w:type="gramEnd"/>
      <w:r w:rsidRPr="00E1360B">
        <w:rPr>
          <w:rFonts w:ascii="Times New Roman" w:hAnsi="Times New Roman"/>
          <w:sz w:val="28"/>
          <w:szCs w:val="28"/>
        </w:rPr>
        <w:t>ідстерігають нас фактично в будь-якій європейській мові. Наприклад, в текстах, перекладених з англійської, постійно можна зустріти агресивних офіцерів у вельветових туніках (agressive officers in velvet tunics), які насправді виявляються енергійними чиновниками в оксамитових кітелях. Тим паче в польській мові, де величезна кількість слів із спільним корінням.</w:t>
      </w:r>
      <w:r w:rsidRPr="00E1360B">
        <w:rPr>
          <w:sz w:val="28"/>
          <w:szCs w:val="28"/>
        </w:rPr>
        <w:t xml:space="preserve"> </w:t>
      </w:r>
      <w:r w:rsidRPr="00E1360B">
        <w:rPr>
          <w:rFonts w:ascii="Times New Roman" w:hAnsi="Times New Roman"/>
          <w:sz w:val="28"/>
          <w:szCs w:val="28"/>
        </w:rPr>
        <w:t xml:space="preserve">Таким чином, зараз мова </w:t>
      </w:r>
      <w:proofErr w:type="gramStart"/>
      <w:r w:rsidRPr="00E1360B">
        <w:rPr>
          <w:rFonts w:ascii="Times New Roman" w:hAnsi="Times New Roman"/>
          <w:sz w:val="28"/>
          <w:szCs w:val="28"/>
        </w:rPr>
        <w:t>п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іде про найпоширеніші хибні друзі перекладача. </w:t>
      </w:r>
    </w:p>
    <w:p w:rsidR="0050046B" w:rsidRPr="00E1360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Аngielski - до ангелів ніякого стосунку</w:t>
      </w:r>
      <w:r w:rsidRPr="00C82635">
        <w:rPr>
          <w:rFonts w:ascii="Times New Roman" w:hAnsi="Times New Roman"/>
          <w:b/>
          <w:sz w:val="28"/>
          <w:szCs w:val="28"/>
        </w:rPr>
        <w:t xml:space="preserve"> </w:t>
      </w:r>
      <w:r w:rsidRPr="00E1360B">
        <w:rPr>
          <w:rFonts w:ascii="Times New Roman" w:hAnsi="Times New Roman"/>
          <w:sz w:val="28"/>
          <w:szCs w:val="28"/>
        </w:rPr>
        <w:t>не ма</w:t>
      </w:r>
      <w:proofErr w:type="gramStart"/>
      <w:r w:rsidRPr="00E1360B">
        <w:rPr>
          <w:rFonts w:ascii="Times New Roman" w:hAnsi="Times New Roman"/>
          <w:sz w:val="28"/>
          <w:szCs w:val="28"/>
        </w:rPr>
        <w:t>є,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 а означає "англійський". </w:t>
      </w:r>
    </w:p>
    <w:p w:rsidR="0050046B" w:rsidRPr="00E1360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Bielizna</w:t>
      </w:r>
      <w:r w:rsidRPr="00E1360B">
        <w:rPr>
          <w:rFonts w:ascii="Times New Roman" w:hAnsi="Times New Roman"/>
          <w:sz w:val="28"/>
          <w:szCs w:val="28"/>
          <w:lang w:val="uk-UA"/>
        </w:rPr>
        <w:t xml:space="preserve"> - білизна, спідня або постільна, а </w:t>
      </w:r>
      <w:proofErr w:type="gramStart"/>
      <w:r w:rsidRPr="00E1360B">
        <w:rPr>
          <w:rFonts w:ascii="Times New Roman" w:hAnsi="Times New Roman"/>
          <w:sz w:val="28"/>
          <w:szCs w:val="28"/>
          <w:lang w:val="uk-UA"/>
        </w:rPr>
        <w:t>не б</w:t>
      </w:r>
      <w:proofErr w:type="gramEnd"/>
      <w:r w:rsidRPr="00E1360B">
        <w:rPr>
          <w:rFonts w:ascii="Times New Roman" w:hAnsi="Times New Roman"/>
          <w:sz w:val="28"/>
          <w:szCs w:val="28"/>
          <w:lang w:val="uk-UA"/>
        </w:rPr>
        <w:t xml:space="preserve">ілизна і не хлорний відбілювач.  </w:t>
      </w:r>
    </w:p>
    <w:p w:rsidR="0050046B" w:rsidRPr="00E1360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Biesiada - це скоріше "п'янка" або "</w:t>
      </w:r>
      <w:proofErr w:type="gramStart"/>
      <w:r w:rsidRPr="00E1360B">
        <w:rPr>
          <w:rFonts w:ascii="Times New Roman" w:hAnsi="Times New Roman"/>
          <w:sz w:val="28"/>
          <w:szCs w:val="28"/>
        </w:rPr>
        <w:t>гулянка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", хоча "бесідам" там саме місце.  </w:t>
      </w:r>
    </w:p>
    <w:p w:rsidR="0050046B" w:rsidRPr="00E1360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Błąd, błądzić - "помилка", "помилятися", а не "блудити" і тим більше не "бл</w:t>
      </w:r>
      <w:proofErr w:type="gramStart"/>
      <w:r w:rsidRPr="00E1360B">
        <w:rPr>
          <w:rFonts w:ascii="Times New Roman" w:hAnsi="Times New Roman"/>
          <w:sz w:val="28"/>
          <w:szCs w:val="28"/>
        </w:rPr>
        <w:t>*-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вати".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Celować - "цілитися", а не "цілувати". "</w:t>
      </w:r>
      <w:proofErr w:type="gramStart"/>
      <w:r w:rsidRPr="00E1360B">
        <w:rPr>
          <w:rFonts w:ascii="Times New Roman" w:hAnsi="Times New Roman"/>
          <w:sz w:val="28"/>
          <w:szCs w:val="28"/>
        </w:rPr>
        <w:t>Ц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ілувати" польською буде całować.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Czas - "час".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Czaszka - "череп", особливо актуально для князя Святослава.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Dawka - "доза", "порція", ранкова маршрутка тут ні при чому абсолютно.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Dokonać - нейтральне слово, що означає "зробити", "виконати", "закінчити". Українське "доконати" має дуже обмежене і переобтяжене негативними асоціаціями значення.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Drugi - "другий", а не друзі.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Dworzec - "вокзал", а не "палац".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 Działo - "знаряддя", "гармата", тоді як "справа" польською буде "dzieło".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 Gotówka - "готівка", а не діяльність на кухні. </w:t>
      </w:r>
      <w:r w:rsidRPr="0050046B">
        <w:rPr>
          <w:rFonts w:ascii="Times New Roman" w:hAnsi="Times New Roman"/>
          <w:sz w:val="28"/>
          <w:szCs w:val="28"/>
          <w:lang w:val="uk-UA"/>
        </w:rPr>
        <w:t>Відповідно "</w:t>
      </w:r>
      <w:r w:rsidRPr="00E1360B">
        <w:rPr>
          <w:rFonts w:ascii="Times New Roman" w:hAnsi="Times New Roman"/>
          <w:sz w:val="28"/>
          <w:szCs w:val="28"/>
        </w:rPr>
        <w:t>bezgot</w:t>
      </w:r>
      <w:r w:rsidRPr="0050046B">
        <w:rPr>
          <w:rFonts w:ascii="Times New Roman" w:hAnsi="Times New Roman"/>
          <w:sz w:val="28"/>
          <w:szCs w:val="28"/>
          <w:lang w:val="uk-UA"/>
        </w:rPr>
        <w:t>ó</w:t>
      </w:r>
      <w:r w:rsidRPr="00E1360B">
        <w:rPr>
          <w:rFonts w:ascii="Times New Roman" w:hAnsi="Times New Roman"/>
          <w:sz w:val="28"/>
          <w:szCs w:val="28"/>
        </w:rPr>
        <w:t>wka</w:t>
      </w:r>
      <w:r w:rsidRPr="0050046B">
        <w:rPr>
          <w:rFonts w:ascii="Times New Roman" w:hAnsi="Times New Roman"/>
          <w:sz w:val="28"/>
          <w:szCs w:val="28"/>
          <w:lang w:val="uk-UA"/>
        </w:rPr>
        <w:t xml:space="preserve">" - "безготівкові гроші".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Granatowy</w:t>
      </w:r>
      <w:r w:rsidRPr="0050046B">
        <w:rPr>
          <w:rFonts w:ascii="Times New Roman" w:hAnsi="Times New Roman"/>
          <w:sz w:val="28"/>
          <w:szCs w:val="28"/>
          <w:lang w:val="uk-UA"/>
        </w:rPr>
        <w:t xml:space="preserve"> - "темно-синій". </w:t>
      </w:r>
      <w:r w:rsidRPr="00E1360B">
        <w:rPr>
          <w:rFonts w:ascii="Times New Roman" w:hAnsi="Times New Roman"/>
          <w:sz w:val="28"/>
          <w:szCs w:val="28"/>
        </w:rPr>
        <w:t xml:space="preserve">Не відомо, чому так. Адже камінь гранат він темно-червоний, </w:t>
      </w:r>
      <w:proofErr w:type="gramStart"/>
      <w:r w:rsidRPr="00E1360B">
        <w:rPr>
          <w:rFonts w:ascii="Times New Roman" w:hAnsi="Times New Roman"/>
          <w:sz w:val="28"/>
          <w:szCs w:val="28"/>
        </w:rPr>
        <w:t>р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ідше зеленуватого відтінку. Це сапфіри сині. А "granat" польською означає </w:t>
      </w:r>
      <w:proofErr w:type="gramStart"/>
      <w:r w:rsidRPr="00E1360B">
        <w:rPr>
          <w:rFonts w:ascii="Times New Roman" w:hAnsi="Times New Roman"/>
          <w:sz w:val="28"/>
          <w:szCs w:val="28"/>
        </w:rPr>
        <w:t>р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івно той же фрукт, що і українською.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Gruby - "товстий"  Jutro - "завтра"  Kiedy - не </w:t>
      </w:r>
      <w:proofErr w:type="gramStart"/>
      <w:r w:rsidRPr="00E1360B">
        <w:rPr>
          <w:rFonts w:ascii="Times New Roman" w:hAnsi="Times New Roman"/>
          <w:sz w:val="28"/>
          <w:szCs w:val="28"/>
        </w:rPr>
        <w:t>спортивна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 взуття, а питання "коли?".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Kilka - не "килька" риба, а числівник "кілька" (як і в українській).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Krzesło - все набагато скромніше, це "</w:t>
      </w:r>
      <w:proofErr w:type="gramStart"/>
      <w:r w:rsidRPr="00E1360B">
        <w:rPr>
          <w:rFonts w:ascii="Times New Roman" w:hAnsi="Times New Roman"/>
          <w:sz w:val="28"/>
          <w:szCs w:val="28"/>
        </w:rPr>
        <w:t>ст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ілець".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Kwas - насамперед "кислота", хоча і "квас" теж.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Liczny - "численний", від слова liczyć - "рахувати".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List - "лист". "Листок" буде liść 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Lustro - "дзеркало", а не "люстра".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Miasto - "місто".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Mieszkać - "проживати", наприклад "проживати в квартирі" або "жити в мі</w:t>
      </w:r>
      <w:proofErr w:type="gramStart"/>
      <w:r w:rsidRPr="00E1360B">
        <w:rPr>
          <w:rFonts w:ascii="Times New Roman" w:hAnsi="Times New Roman"/>
          <w:sz w:val="28"/>
          <w:szCs w:val="28"/>
        </w:rPr>
        <w:t>ст</w:t>
      </w:r>
      <w:proofErr w:type="gramEnd"/>
      <w:r w:rsidRPr="00E1360B">
        <w:rPr>
          <w:rFonts w:ascii="Times New Roman" w:hAnsi="Times New Roman"/>
          <w:sz w:val="28"/>
          <w:szCs w:val="28"/>
        </w:rPr>
        <w:t>і".  Miłość - "любов", в українській зберігся антонім "немилість".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Myli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ć - теж що і </w:t>
      </w:r>
      <w:r w:rsidRPr="00E1360B">
        <w:rPr>
          <w:rFonts w:ascii="Times New Roman" w:hAnsi="Times New Roman"/>
          <w:sz w:val="28"/>
          <w:szCs w:val="28"/>
        </w:rPr>
        <w:t>b</w:t>
      </w:r>
      <w:r w:rsidRPr="005A7C42">
        <w:rPr>
          <w:rFonts w:ascii="Times New Roman" w:hAnsi="Times New Roman"/>
          <w:sz w:val="28"/>
          <w:szCs w:val="28"/>
          <w:lang w:val="uk-UA"/>
        </w:rPr>
        <w:t>łą</w:t>
      </w:r>
      <w:r w:rsidRPr="00E1360B">
        <w:rPr>
          <w:rFonts w:ascii="Times New Roman" w:hAnsi="Times New Roman"/>
          <w:sz w:val="28"/>
          <w:szCs w:val="28"/>
        </w:rPr>
        <w:t>dzi</w:t>
      </w:r>
      <w:r w:rsidRPr="005A7C42">
        <w:rPr>
          <w:rFonts w:ascii="Times New Roman" w:hAnsi="Times New Roman"/>
          <w:sz w:val="28"/>
          <w:szCs w:val="28"/>
          <w:lang w:val="uk-UA"/>
        </w:rPr>
        <w:t>ć, тобто "помилятися".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Відповідно pomyłka - "помилка", а не "змилок".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Nagły - "раптовий", "несподіваний".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lastRenderedPageBreak/>
        <w:t xml:space="preserve">Nawet - "навіть" і наголос, не забуваємо правила, на перший склад.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Obcy - "чужий", а не "загальний".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Oblicza</w:t>
      </w:r>
      <w:r w:rsidRPr="005A7C42">
        <w:rPr>
          <w:rFonts w:ascii="Times New Roman" w:hAnsi="Times New Roman"/>
          <w:sz w:val="28"/>
          <w:szCs w:val="28"/>
          <w:lang w:val="uk-UA"/>
        </w:rPr>
        <w:t>ć - "</w:t>
      </w:r>
      <w:proofErr w:type="gramStart"/>
      <w:r w:rsidRPr="005A7C42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5A7C42">
        <w:rPr>
          <w:rFonts w:ascii="Times New Roman" w:hAnsi="Times New Roman"/>
          <w:sz w:val="28"/>
          <w:szCs w:val="28"/>
          <w:lang w:val="uk-UA"/>
        </w:rPr>
        <w:t xml:space="preserve">ідраховувати", від того ж дієслова </w:t>
      </w:r>
      <w:r w:rsidRPr="00E1360B">
        <w:rPr>
          <w:rFonts w:ascii="Times New Roman" w:hAnsi="Times New Roman"/>
          <w:sz w:val="28"/>
          <w:szCs w:val="28"/>
        </w:rPr>
        <w:t>liczy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ć.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Owoc - не "овоч", а "фрукт".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Palacz - "курець" або "кочегар", слово походить від </w:t>
      </w:r>
      <w:proofErr w:type="gramStart"/>
      <w:r w:rsidRPr="00E1360B">
        <w:rPr>
          <w:rFonts w:ascii="Times New Roman" w:hAnsi="Times New Roman"/>
          <w:sz w:val="28"/>
          <w:szCs w:val="28"/>
        </w:rPr>
        <w:t>д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ієслова palić зі значенням "палити", "опалювати дровами", "курити", а не "палити з гармати", як можна було б подумати.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Piłka - в першу чергу "</w:t>
      </w:r>
      <w:proofErr w:type="gramStart"/>
      <w:r w:rsidRPr="00E1360B">
        <w:rPr>
          <w:rFonts w:ascii="Times New Roman" w:hAnsi="Times New Roman"/>
          <w:sz w:val="28"/>
          <w:szCs w:val="28"/>
        </w:rPr>
        <w:t>м'яч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", хоча і "пилка" теж.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Ногомяч польською так і буде piłka nożna.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Plecy</w:t>
      </w:r>
      <w:r w:rsidRPr="00075053">
        <w:rPr>
          <w:rFonts w:ascii="Times New Roman" w:hAnsi="Times New Roman"/>
          <w:sz w:val="28"/>
          <w:szCs w:val="28"/>
          <w:lang w:val="uk-UA"/>
        </w:rPr>
        <w:t xml:space="preserve"> - "спина", нижче плечей.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Pochodzenie</w:t>
      </w:r>
      <w:r w:rsidRPr="00075053">
        <w:rPr>
          <w:rFonts w:ascii="Times New Roman" w:hAnsi="Times New Roman"/>
          <w:sz w:val="28"/>
          <w:szCs w:val="28"/>
          <w:lang w:val="uk-UA"/>
        </w:rPr>
        <w:t xml:space="preserve"> - "походження".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Połączyć - "з'єднати", а не "отримати".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Prosto - "прямо", а не "просто".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А prostopadły - "перпендикулярний", а не "просто </w:t>
      </w:r>
      <w:proofErr w:type="gramStart"/>
      <w:r w:rsidRPr="00E1360B">
        <w:rPr>
          <w:rFonts w:ascii="Times New Roman" w:hAnsi="Times New Roman"/>
          <w:sz w:val="28"/>
          <w:szCs w:val="28"/>
        </w:rPr>
        <w:t>падла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 якась".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Przyjaciel - швидше "друг", </w:t>
      </w:r>
      <w:proofErr w:type="gramStart"/>
      <w:r w:rsidRPr="00E1360B">
        <w:rPr>
          <w:rFonts w:ascii="Times New Roman" w:hAnsi="Times New Roman"/>
          <w:sz w:val="28"/>
          <w:szCs w:val="28"/>
        </w:rPr>
        <w:t>ніж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 "приятель".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А ось розмовне "druh" - швидше "приятель" або "товариш", </w:t>
      </w:r>
      <w:proofErr w:type="gramStart"/>
      <w:r w:rsidRPr="00E1360B">
        <w:rPr>
          <w:rFonts w:ascii="Times New Roman" w:hAnsi="Times New Roman"/>
          <w:sz w:val="28"/>
          <w:szCs w:val="28"/>
        </w:rPr>
        <w:t>ніж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 "друг".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Przypadek - "випадок", хоча і про "припадок" теж можна сказати, як про випадок.  Pukać - "стукати", а не псувати повітря.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Пам'ятаєте цей момент в "Чотирьох танкі</w:t>
      </w:r>
      <w:proofErr w:type="gramStart"/>
      <w:r w:rsidRPr="00E1360B">
        <w:rPr>
          <w:rFonts w:ascii="Times New Roman" w:hAnsi="Times New Roman"/>
          <w:sz w:val="28"/>
          <w:szCs w:val="28"/>
        </w:rPr>
        <w:t>ст</w:t>
      </w:r>
      <w:proofErr w:type="gramEnd"/>
      <w:r w:rsidRPr="00E1360B">
        <w:rPr>
          <w:rFonts w:ascii="Times New Roman" w:hAnsi="Times New Roman"/>
          <w:sz w:val="28"/>
          <w:szCs w:val="28"/>
        </w:rPr>
        <w:t>ів", коли Янек Григорію каже: "Nie pukaj!".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Puszka - "банка", гармата, як ми вже говорили, буде "działo".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Rok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 - "</w:t>
      </w:r>
      <w:proofErr w:type="gramStart"/>
      <w:r w:rsidRPr="005A7C42">
        <w:rPr>
          <w:rFonts w:ascii="Times New Roman" w:hAnsi="Times New Roman"/>
          <w:sz w:val="28"/>
          <w:szCs w:val="28"/>
          <w:lang w:val="uk-UA"/>
        </w:rPr>
        <w:t>р</w:t>
      </w:r>
      <w:proofErr w:type="gramEnd"/>
      <w:r w:rsidRPr="005A7C42">
        <w:rPr>
          <w:rFonts w:ascii="Times New Roman" w:hAnsi="Times New Roman"/>
          <w:sz w:val="28"/>
          <w:szCs w:val="28"/>
          <w:lang w:val="uk-UA"/>
        </w:rPr>
        <w:t>ік", а всякий буржуазний хеві-метал в польській мові залишається в англійській (</w:t>
      </w:r>
      <w:r w:rsidRPr="00E1360B">
        <w:rPr>
          <w:rFonts w:ascii="Times New Roman" w:hAnsi="Times New Roman"/>
          <w:sz w:val="28"/>
          <w:szCs w:val="28"/>
        </w:rPr>
        <w:t>angielskiej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) транслітерації - </w:t>
      </w:r>
      <w:r w:rsidRPr="00E1360B">
        <w:rPr>
          <w:rFonts w:ascii="Times New Roman" w:hAnsi="Times New Roman"/>
          <w:sz w:val="28"/>
          <w:szCs w:val="28"/>
        </w:rPr>
        <w:t>Rock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Rozkaz - "наказ", а "rozkazać" - наказати.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Ruszyć - не "валити", а "рухатися".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Rzecz - "</w:t>
      </w:r>
      <w:proofErr w:type="gramStart"/>
      <w:r w:rsidRPr="00E1360B">
        <w:rPr>
          <w:rFonts w:ascii="Times New Roman" w:hAnsi="Times New Roman"/>
          <w:sz w:val="28"/>
          <w:szCs w:val="28"/>
        </w:rPr>
        <w:t>р</w:t>
      </w:r>
      <w:proofErr w:type="gramEnd"/>
      <w:r w:rsidRPr="00E1360B">
        <w:rPr>
          <w:rFonts w:ascii="Times New Roman" w:hAnsi="Times New Roman"/>
          <w:sz w:val="28"/>
          <w:szCs w:val="28"/>
        </w:rPr>
        <w:t>іч" або в стійких словосполученнях "справа". Відома "</w:t>
      </w:r>
      <w:proofErr w:type="gramStart"/>
      <w:r w:rsidRPr="00E1360B">
        <w:rPr>
          <w:rFonts w:ascii="Times New Roman" w:hAnsi="Times New Roman"/>
          <w:sz w:val="28"/>
          <w:szCs w:val="28"/>
        </w:rPr>
        <w:t>Р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іч Посполита" представляє собою кальку з латинської Res Publica.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Sklep - "магазин", а не "склеп".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Spotyka</w:t>
      </w:r>
      <w:r w:rsidRPr="0050046B">
        <w:rPr>
          <w:rFonts w:ascii="Times New Roman" w:hAnsi="Times New Roman"/>
          <w:sz w:val="28"/>
          <w:szCs w:val="28"/>
          <w:lang w:val="uk-UA"/>
        </w:rPr>
        <w:t xml:space="preserve">ć </w:t>
      </w:r>
      <w:r w:rsidRPr="00E1360B">
        <w:rPr>
          <w:rFonts w:ascii="Times New Roman" w:hAnsi="Times New Roman"/>
          <w:sz w:val="28"/>
          <w:szCs w:val="28"/>
        </w:rPr>
        <w:t>si</w:t>
      </w:r>
      <w:r w:rsidRPr="0050046B">
        <w:rPr>
          <w:rFonts w:ascii="Times New Roman" w:hAnsi="Times New Roman"/>
          <w:sz w:val="28"/>
          <w:szCs w:val="28"/>
          <w:lang w:val="uk-UA"/>
        </w:rPr>
        <w:t xml:space="preserve">ę - "зустрічатися".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Sztuka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 - передусім "мистецтво", "</w:t>
      </w:r>
      <w:proofErr w:type="gramStart"/>
      <w:r w:rsidRPr="005A7C42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5A7C42">
        <w:rPr>
          <w:rFonts w:ascii="Times New Roman" w:hAnsi="Times New Roman"/>
          <w:sz w:val="28"/>
          <w:szCs w:val="28"/>
          <w:lang w:val="uk-UA"/>
        </w:rPr>
        <w:t xml:space="preserve">'єса", "майстерність", хоча "штука" теж.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Twarz - "обличчя", а не "тварь".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Ubrać (się) - "одягнути" / "одягнутися", однокорінне з українським словом "убі</w:t>
      </w:r>
      <w:proofErr w:type="gramStart"/>
      <w:r w:rsidRPr="00E1360B">
        <w:rPr>
          <w:rFonts w:ascii="Times New Roman" w:hAnsi="Times New Roman"/>
          <w:sz w:val="28"/>
          <w:szCs w:val="28"/>
        </w:rPr>
        <w:t>р</w:t>
      </w:r>
      <w:proofErr w:type="gramEnd"/>
      <w:r w:rsidRPr="00E1360B">
        <w:rPr>
          <w:rFonts w:ascii="Times New Roman" w:hAnsi="Times New Roman"/>
          <w:sz w:val="28"/>
          <w:szCs w:val="28"/>
        </w:rPr>
        <w:t>".  Ukrop - "</w:t>
      </w:r>
      <w:proofErr w:type="gramStart"/>
      <w:r w:rsidRPr="00E1360B">
        <w:rPr>
          <w:rFonts w:ascii="Times New Roman" w:hAnsi="Times New Roman"/>
          <w:sz w:val="28"/>
          <w:szCs w:val="28"/>
        </w:rPr>
        <w:t>окр</w:t>
      </w:r>
      <w:proofErr w:type="gramEnd"/>
      <w:r w:rsidRPr="00E1360B">
        <w:rPr>
          <w:rFonts w:ascii="Times New Roman" w:hAnsi="Times New Roman"/>
          <w:sz w:val="28"/>
          <w:szCs w:val="28"/>
        </w:rPr>
        <w:t>іп", а не "кріп".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 Uroda - ну, це всі знають, що "краса".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Węzeł - передусім "вузол", "вензель" - всього лише переносне значення цього слова.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 xml:space="preserve">Wolny - не тільки "вільний / вольний", але і "повільний".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E1360B">
        <w:rPr>
          <w:rFonts w:ascii="Times New Roman" w:hAnsi="Times New Roman"/>
          <w:sz w:val="28"/>
          <w:szCs w:val="28"/>
        </w:rPr>
        <w:t>З</w:t>
      </w:r>
      <w:proofErr w:type="gramEnd"/>
      <w:r w:rsidRPr="00E1360B">
        <w:rPr>
          <w:rFonts w:ascii="Times New Roman" w:hAnsi="Times New Roman"/>
          <w:sz w:val="28"/>
          <w:szCs w:val="28"/>
        </w:rPr>
        <w:t xml:space="preserve"> однокореневі словами теж треба про це пам'ятати. А 'wolny od' - означає "позбавлений чогось".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Wygodny</w:t>
      </w:r>
      <w:r w:rsidRPr="00075053">
        <w:rPr>
          <w:rFonts w:ascii="Times New Roman" w:hAnsi="Times New Roman"/>
          <w:sz w:val="28"/>
          <w:szCs w:val="28"/>
          <w:lang w:val="uk-UA"/>
        </w:rPr>
        <w:t xml:space="preserve"> - "зручний".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505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1360B">
        <w:rPr>
          <w:rFonts w:ascii="Times New Roman" w:hAnsi="Times New Roman"/>
          <w:sz w:val="28"/>
          <w:szCs w:val="28"/>
        </w:rPr>
        <w:t>Wz</w:t>
      </w:r>
      <w:r w:rsidRPr="00075053">
        <w:rPr>
          <w:rFonts w:ascii="Times New Roman" w:hAnsi="Times New Roman"/>
          <w:sz w:val="28"/>
          <w:szCs w:val="28"/>
          <w:lang w:val="uk-UA"/>
        </w:rPr>
        <w:t>ó</w:t>
      </w:r>
      <w:r w:rsidRPr="00E1360B">
        <w:rPr>
          <w:rFonts w:ascii="Times New Roman" w:hAnsi="Times New Roman"/>
          <w:sz w:val="28"/>
          <w:szCs w:val="28"/>
        </w:rPr>
        <w:t>r</w:t>
      </w:r>
      <w:r w:rsidRPr="00075053">
        <w:rPr>
          <w:rFonts w:ascii="Times New Roman" w:hAnsi="Times New Roman"/>
          <w:sz w:val="28"/>
          <w:szCs w:val="28"/>
          <w:lang w:val="uk-UA"/>
        </w:rPr>
        <w:t xml:space="preserve"> - "зразок". 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Zak</w:t>
      </w:r>
      <w:r w:rsidRPr="00075053">
        <w:rPr>
          <w:rFonts w:ascii="Times New Roman" w:hAnsi="Times New Roman"/>
          <w:sz w:val="28"/>
          <w:szCs w:val="28"/>
          <w:lang w:val="uk-UA"/>
        </w:rPr>
        <w:t>ł</w:t>
      </w:r>
      <w:r w:rsidRPr="00E1360B">
        <w:rPr>
          <w:rFonts w:ascii="Times New Roman" w:hAnsi="Times New Roman"/>
          <w:sz w:val="28"/>
          <w:szCs w:val="28"/>
        </w:rPr>
        <w:t>ad</w:t>
      </w:r>
      <w:r w:rsidRPr="00075053">
        <w:rPr>
          <w:rFonts w:ascii="Times New Roman" w:hAnsi="Times New Roman"/>
          <w:sz w:val="28"/>
          <w:szCs w:val="28"/>
          <w:lang w:val="uk-UA"/>
        </w:rPr>
        <w:t xml:space="preserve"> - "</w:t>
      </w:r>
      <w:proofErr w:type="gramStart"/>
      <w:r w:rsidRPr="00075053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075053">
        <w:rPr>
          <w:rFonts w:ascii="Times New Roman" w:hAnsi="Times New Roman"/>
          <w:sz w:val="28"/>
          <w:szCs w:val="28"/>
          <w:lang w:val="uk-UA"/>
        </w:rPr>
        <w:t xml:space="preserve">ідприємство", "установа".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1360B">
        <w:rPr>
          <w:rFonts w:ascii="Times New Roman" w:hAnsi="Times New Roman"/>
          <w:sz w:val="28"/>
          <w:szCs w:val="28"/>
        </w:rPr>
        <w:t>Zapomnie</w:t>
      </w:r>
      <w:r w:rsidRPr="00075053">
        <w:rPr>
          <w:rFonts w:ascii="Times New Roman" w:hAnsi="Times New Roman"/>
          <w:sz w:val="28"/>
          <w:szCs w:val="28"/>
          <w:lang w:val="uk-UA"/>
        </w:rPr>
        <w:t xml:space="preserve">ć - "забути" а не "запам'ятати", а ось </w:t>
      </w:r>
      <w:r w:rsidRPr="00E1360B">
        <w:rPr>
          <w:rFonts w:ascii="Times New Roman" w:hAnsi="Times New Roman"/>
          <w:sz w:val="28"/>
          <w:szCs w:val="28"/>
        </w:rPr>
        <w:t>zapami</w:t>
      </w:r>
      <w:r w:rsidRPr="00075053">
        <w:rPr>
          <w:rFonts w:ascii="Times New Roman" w:hAnsi="Times New Roman"/>
          <w:sz w:val="28"/>
          <w:szCs w:val="28"/>
          <w:lang w:val="uk-UA"/>
        </w:rPr>
        <w:t>ę</w:t>
      </w:r>
      <w:r w:rsidRPr="00E1360B">
        <w:rPr>
          <w:rFonts w:ascii="Times New Roman" w:hAnsi="Times New Roman"/>
          <w:sz w:val="28"/>
          <w:szCs w:val="28"/>
        </w:rPr>
        <w:t>ta</w:t>
      </w:r>
      <w:r w:rsidRPr="00075053">
        <w:rPr>
          <w:rFonts w:ascii="Times New Roman" w:hAnsi="Times New Roman"/>
          <w:sz w:val="28"/>
          <w:szCs w:val="28"/>
          <w:lang w:val="uk-UA"/>
        </w:rPr>
        <w:t xml:space="preserve">ć навпаки означає "запам'ятати", а не "забути". </w:t>
      </w:r>
    </w:p>
    <w:p w:rsidR="0050046B" w:rsidRDefault="0050046B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7C4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1360B">
        <w:rPr>
          <w:rFonts w:ascii="Times New Roman" w:hAnsi="Times New Roman"/>
          <w:sz w:val="28"/>
          <w:szCs w:val="28"/>
        </w:rPr>
        <w:t>Zasada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 - "основа", "принцип", а ще "луг" в пару </w:t>
      </w:r>
      <w:r w:rsidRPr="00E1360B">
        <w:rPr>
          <w:rFonts w:ascii="Times New Roman" w:hAnsi="Times New Roman"/>
          <w:sz w:val="28"/>
          <w:szCs w:val="28"/>
        </w:rPr>
        <w:t>do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1360B">
        <w:rPr>
          <w:rFonts w:ascii="Times New Roman" w:hAnsi="Times New Roman"/>
          <w:sz w:val="28"/>
          <w:szCs w:val="28"/>
        </w:rPr>
        <w:t>kwasu</w:t>
      </w:r>
      <w:r w:rsidRPr="005A7C42">
        <w:rPr>
          <w:rFonts w:ascii="Times New Roman" w:hAnsi="Times New Roman"/>
          <w:sz w:val="28"/>
          <w:szCs w:val="28"/>
          <w:lang w:val="uk-UA"/>
        </w:rPr>
        <w:t>, хто хі</w:t>
      </w:r>
      <w:proofErr w:type="gramStart"/>
      <w:r w:rsidRPr="005A7C42">
        <w:rPr>
          <w:rFonts w:ascii="Times New Roman" w:hAnsi="Times New Roman"/>
          <w:sz w:val="28"/>
          <w:szCs w:val="28"/>
          <w:lang w:val="uk-UA"/>
        </w:rPr>
        <w:t>м</w:t>
      </w:r>
      <w:proofErr w:type="gramEnd"/>
      <w:r w:rsidRPr="005A7C42">
        <w:rPr>
          <w:rFonts w:ascii="Times New Roman" w:hAnsi="Times New Roman"/>
          <w:sz w:val="28"/>
          <w:szCs w:val="28"/>
          <w:lang w:val="uk-UA"/>
        </w:rPr>
        <w:t xml:space="preserve">ію </w:t>
      </w:r>
      <w:r w:rsidRPr="00E1360B">
        <w:rPr>
          <w:rFonts w:ascii="Times New Roman" w:hAnsi="Times New Roman"/>
          <w:sz w:val="28"/>
          <w:szCs w:val="28"/>
        </w:rPr>
        <w:t>jeszcze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1360B">
        <w:rPr>
          <w:rFonts w:ascii="Times New Roman" w:hAnsi="Times New Roman"/>
          <w:sz w:val="28"/>
          <w:szCs w:val="28"/>
        </w:rPr>
        <w:t>nie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1360B">
        <w:rPr>
          <w:rFonts w:ascii="Times New Roman" w:hAnsi="Times New Roman"/>
          <w:sz w:val="28"/>
          <w:szCs w:val="28"/>
        </w:rPr>
        <w:t>zapomnie</w:t>
      </w:r>
      <w:r w:rsidRPr="005A7C42">
        <w:rPr>
          <w:rFonts w:ascii="Times New Roman" w:hAnsi="Times New Roman"/>
          <w:sz w:val="28"/>
          <w:szCs w:val="28"/>
          <w:lang w:val="uk-UA"/>
        </w:rPr>
        <w:t xml:space="preserve">ł (ще не забув).  </w:t>
      </w:r>
    </w:p>
    <w:p w:rsidR="0050046B" w:rsidRPr="00E1360B" w:rsidRDefault="007E72CF" w:rsidP="007120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Zdanie - "думка"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50046B" w:rsidRPr="00E1360B">
        <w:rPr>
          <w:rFonts w:ascii="Times New Roman" w:hAnsi="Times New Roman"/>
          <w:sz w:val="28"/>
          <w:szCs w:val="28"/>
        </w:rPr>
        <w:t xml:space="preserve">  że - сполучник "що", той, перед яким треба ставити кому. </w:t>
      </w:r>
    </w:p>
    <w:p w:rsidR="0050046B" w:rsidRDefault="004910D0" w:rsidP="005004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67945</wp:posOffset>
                </wp:positionV>
                <wp:extent cx="6287770" cy="462280"/>
                <wp:effectExtent l="12700" t="10795" r="5080" b="12700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770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C32" w:rsidRPr="006A6607" w:rsidRDefault="00A43C32" w:rsidP="005004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A660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КАЛЕНДАР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44" style="position:absolute;left:0;text-align:left;margin-left:-.05pt;margin-top:5.35pt;width:495.1pt;height:3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" fillcolor="#d6e3bc [1302]" strokecolor="#1f497d [3215]">
                <v:textbox>
                  <w:txbxContent>
                    <w:p w:rsidR="00A43C32" w:rsidRPr="006A6607" w:rsidRDefault="00A43C32" w:rsidP="005004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6A6607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КАЛЕНДАР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046B" w:rsidRDefault="0050046B" w:rsidP="0050046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C5FA3" w:rsidRDefault="001C5FA3" w:rsidP="0050046B">
      <w:pPr>
        <w:jc w:val="center"/>
        <w:rPr>
          <w:rFonts w:ascii="Times New Roman" w:hAnsi="Times New Roman"/>
          <w:b/>
          <w:color w:val="1D2129"/>
          <w:sz w:val="18"/>
          <w:szCs w:val="18"/>
          <w:shd w:val="clear" w:color="auto" w:fill="FFFFFF"/>
          <w:lang w:val="uk-UA"/>
        </w:rPr>
      </w:pPr>
    </w:p>
    <w:p w:rsidR="00540F1F" w:rsidRDefault="0050046B" w:rsidP="001C5FA3">
      <w:pPr>
        <w:spacing w:after="0" w:line="240" w:lineRule="auto"/>
        <w:jc w:val="center"/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</w:pPr>
      <w:r w:rsidRPr="00C5247E">
        <w:rPr>
          <w:rFonts w:ascii="Times New Roman" w:hAnsi="Times New Roman"/>
          <w:b/>
          <w:color w:val="1D2129"/>
          <w:sz w:val="32"/>
          <w:szCs w:val="32"/>
          <w:shd w:val="clear" w:color="auto" w:fill="FFFFFF"/>
        </w:rPr>
        <w:t xml:space="preserve">2016 </w:t>
      </w:r>
      <w:proofErr w:type="gramStart"/>
      <w:r w:rsidRPr="00C5247E">
        <w:rPr>
          <w:rFonts w:ascii="Times New Roman" w:hAnsi="Times New Roman"/>
          <w:b/>
          <w:color w:val="1D2129"/>
          <w:sz w:val="32"/>
          <w:szCs w:val="32"/>
          <w:shd w:val="clear" w:color="auto" w:fill="FFFFFF"/>
        </w:rPr>
        <w:t>р</w:t>
      </w:r>
      <w:proofErr w:type="gramEnd"/>
      <w:r w:rsidRPr="00C5247E">
        <w:rPr>
          <w:rFonts w:ascii="Times New Roman" w:hAnsi="Times New Roman"/>
          <w:b/>
          <w:color w:val="1D2129"/>
          <w:sz w:val="32"/>
          <w:szCs w:val="32"/>
          <w:shd w:val="clear" w:color="auto" w:fill="FFFFFF"/>
        </w:rPr>
        <w:t>ік</w:t>
      </w:r>
      <w:r w:rsidR="00540F1F"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  <w:t xml:space="preserve"> </w:t>
      </w:r>
      <w:r w:rsidRPr="00C5247E">
        <w:rPr>
          <w:rFonts w:ascii="Times New Roman" w:hAnsi="Times New Roman"/>
          <w:b/>
          <w:color w:val="1D2129"/>
          <w:sz w:val="32"/>
          <w:szCs w:val="32"/>
          <w:shd w:val="clear" w:color="auto" w:fill="FFFFFF"/>
        </w:rPr>
        <w:t>у Польщі</w:t>
      </w:r>
    </w:p>
    <w:p w:rsidR="00540F1F" w:rsidRDefault="0050046B" w:rsidP="001C5FA3">
      <w:pPr>
        <w:spacing w:after="0" w:line="240" w:lineRule="auto"/>
        <w:jc w:val="center"/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</w:pPr>
      <w:r w:rsidRPr="00C5247E">
        <w:rPr>
          <w:rFonts w:ascii="Times New Roman" w:hAnsi="Times New Roman"/>
          <w:b/>
          <w:color w:val="1D2129"/>
          <w:sz w:val="32"/>
          <w:szCs w:val="32"/>
          <w:shd w:val="clear" w:color="auto" w:fill="FFFFFF"/>
        </w:rPr>
        <w:t xml:space="preserve"> проголошено роком відомого польського письменника, </w:t>
      </w:r>
      <w:r w:rsidR="001C5FA3"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  <w:t xml:space="preserve"> </w:t>
      </w:r>
    </w:p>
    <w:p w:rsidR="001C5FA3" w:rsidRDefault="0050046B" w:rsidP="001C5FA3">
      <w:pPr>
        <w:spacing w:after="0" w:line="240" w:lineRule="auto"/>
        <w:jc w:val="center"/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</w:pPr>
      <w:r w:rsidRPr="00A43C32"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  <w:t>лауреата Нобелевської премі</w:t>
      </w:r>
      <w:r w:rsidR="001C5FA3"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  <w:t>ї</w:t>
      </w:r>
      <w:r w:rsidR="00134D94"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  <w:t xml:space="preserve">, </w:t>
      </w:r>
    </w:p>
    <w:p w:rsidR="0050046B" w:rsidRDefault="0050046B" w:rsidP="001C5FA3">
      <w:pPr>
        <w:spacing w:after="0" w:line="240" w:lineRule="auto"/>
        <w:jc w:val="center"/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</w:pPr>
      <w:r w:rsidRPr="00A43C32"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  <w:t>Генріка С</w:t>
      </w:r>
      <w:r w:rsidR="001C5FA3" w:rsidRPr="00A43C32"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  <w:t>енкевича</w:t>
      </w:r>
    </w:p>
    <w:p w:rsidR="00FA0529" w:rsidRPr="00FA0529" w:rsidRDefault="00FA0529" w:rsidP="001C5FA3">
      <w:pPr>
        <w:spacing w:after="0" w:line="240" w:lineRule="auto"/>
        <w:jc w:val="center"/>
        <w:rPr>
          <w:rFonts w:ascii="Times New Roman" w:hAnsi="Times New Roman"/>
          <w:b/>
          <w:color w:val="1D2129"/>
          <w:sz w:val="32"/>
          <w:szCs w:val="32"/>
          <w:shd w:val="clear" w:color="auto" w:fill="FFFFFF"/>
          <w:lang w:val="uk-UA"/>
        </w:rPr>
      </w:pPr>
    </w:p>
    <w:p w:rsidR="00430D8A" w:rsidRDefault="0050046B" w:rsidP="00FA0529">
      <w:pPr>
        <w:spacing w:after="0" w:line="24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</w:t>
      </w:r>
      <w:r w:rsidRPr="00976F3D">
        <w:rPr>
          <w:i/>
          <w:sz w:val="28"/>
          <w:szCs w:val="28"/>
          <w:lang w:val="uk-UA"/>
        </w:rPr>
        <w:t>2016 рік – це був рік трьох річниць, п</w:t>
      </w:r>
      <w:r w:rsidR="006E3BBD">
        <w:rPr>
          <w:i/>
          <w:sz w:val="28"/>
          <w:szCs w:val="28"/>
          <w:lang w:val="uk-UA"/>
        </w:rPr>
        <w:t>ов’язаних із Генрі</w:t>
      </w:r>
      <w:r w:rsidRPr="00976F3D">
        <w:rPr>
          <w:i/>
          <w:sz w:val="28"/>
          <w:szCs w:val="28"/>
          <w:lang w:val="uk-UA"/>
        </w:rPr>
        <w:t xml:space="preserve">ком Сенкевичем: </w:t>
      </w:r>
    </w:p>
    <w:p w:rsidR="00302848" w:rsidRDefault="0050046B" w:rsidP="00FA0529">
      <w:pPr>
        <w:spacing w:after="0" w:line="240" w:lineRule="auto"/>
        <w:jc w:val="both"/>
        <w:rPr>
          <w:i/>
          <w:sz w:val="28"/>
          <w:szCs w:val="28"/>
          <w:lang w:val="uk-UA" w:eastAsia="uk-UA"/>
        </w:rPr>
      </w:pPr>
      <w:r w:rsidRPr="00976F3D">
        <w:rPr>
          <w:i/>
          <w:sz w:val="28"/>
          <w:szCs w:val="28"/>
          <w:lang w:val="uk-UA" w:eastAsia="uk-UA"/>
        </w:rPr>
        <w:t xml:space="preserve">5 травня – 170 років від дня народження польського письменника, 15 листопада – 100 років від дня смерті </w:t>
      </w:r>
      <w:r w:rsidR="006E3BBD">
        <w:rPr>
          <w:i/>
          <w:sz w:val="28"/>
          <w:szCs w:val="28"/>
          <w:lang w:val="uk-UA"/>
        </w:rPr>
        <w:t>Генрі</w:t>
      </w:r>
      <w:r w:rsidRPr="00976F3D">
        <w:rPr>
          <w:i/>
          <w:sz w:val="28"/>
          <w:szCs w:val="28"/>
          <w:lang w:val="uk-UA"/>
        </w:rPr>
        <w:t>ка Сенкевича</w:t>
      </w:r>
      <w:r w:rsidRPr="00976F3D">
        <w:rPr>
          <w:i/>
          <w:sz w:val="28"/>
          <w:szCs w:val="28"/>
          <w:lang w:val="uk-UA" w:eastAsia="uk-UA"/>
        </w:rPr>
        <w:t xml:space="preserve">, 40 річниця утворення Музею </w:t>
      </w:r>
      <w:r w:rsidRPr="00976F3D">
        <w:rPr>
          <w:i/>
          <w:sz w:val="28"/>
          <w:szCs w:val="28"/>
          <w:lang w:eastAsia="uk-UA"/>
        </w:rPr>
        <w:t>Генрика Сенкевича у Волі Окшейській.</w:t>
      </w:r>
    </w:p>
    <w:p w:rsidR="0050046B" w:rsidRDefault="00302848" w:rsidP="00302848">
      <w:pPr>
        <w:spacing w:line="240" w:lineRule="auto"/>
        <w:jc w:val="both"/>
        <w:rPr>
          <w:i/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 w:eastAsia="uk-UA"/>
        </w:rPr>
        <w:t xml:space="preserve">         </w:t>
      </w:r>
      <w:r w:rsidR="0050046B" w:rsidRPr="00976F3D">
        <w:rPr>
          <w:i/>
          <w:sz w:val="28"/>
          <w:szCs w:val="28"/>
          <w:lang w:val="uk-UA" w:eastAsia="uk-UA"/>
        </w:rPr>
        <w:t xml:space="preserve"> Підводячи його підсумки не можемо про це не згадати.</w:t>
      </w:r>
    </w:p>
    <w:p w:rsidR="00BE3928" w:rsidRDefault="00BE3928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E7F3A" w:rsidRDefault="0050046B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122AAE" wp14:editId="15FC1C3F">
            <wp:extent cx="4504009" cy="1921267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54" cy="19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07" w:rsidRDefault="00513D07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13D07" w:rsidRDefault="00513D07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13D07" w:rsidRDefault="00513D07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13D07" w:rsidRDefault="00513D07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13D07" w:rsidRDefault="00513D07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p w:rsidR="00513D07" w:rsidRDefault="00513D07" w:rsidP="001341F0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13D07" w:rsidRDefault="00703DEE" w:rsidP="00703DEE">
      <w:pPr>
        <w:suppressAutoHyphens/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</w:t>
      </w:r>
    </w:p>
    <w:p w:rsidR="00703DEE" w:rsidRPr="006E1FE7" w:rsidRDefault="00703DEE" w:rsidP="00703DEE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6E1FE7">
        <w:rPr>
          <w:rFonts w:ascii="Times New Roman" w:hAnsi="Times New Roman"/>
          <w:b/>
          <w:i/>
          <w:sz w:val="26"/>
          <w:szCs w:val="26"/>
          <w:lang w:val="uk-UA"/>
        </w:rPr>
        <w:t>Шановні колеги!</w:t>
      </w:r>
    </w:p>
    <w:p w:rsidR="00703DEE" w:rsidRPr="006E1FE7" w:rsidRDefault="00703DEE" w:rsidP="00703D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6"/>
          <w:szCs w:val="26"/>
          <w:lang w:val="uk-UA"/>
        </w:rPr>
      </w:pPr>
      <w:r w:rsidRPr="006E1FE7">
        <w:rPr>
          <w:rFonts w:ascii="Times New Roman" w:hAnsi="Times New Roman"/>
          <w:i/>
          <w:sz w:val="26"/>
          <w:szCs w:val="26"/>
          <w:lang w:val="uk-UA"/>
        </w:rPr>
        <w:t xml:space="preserve">Щиро вдячні Вам за розуміння наших спільних напрямків роботи.  </w:t>
      </w:r>
    </w:p>
    <w:p w:rsidR="00703DEE" w:rsidRDefault="00703DEE" w:rsidP="00703D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uk-UA" w:eastAsia="ru-RU"/>
        </w:rPr>
      </w:pPr>
      <w:r w:rsidRPr="006E1FE7">
        <w:rPr>
          <w:rFonts w:ascii="Times New Roman" w:hAnsi="Times New Roman"/>
          <w:i/>
          <w:sz w:val="26"/>
          <w:szCs w:val="26"/>
          <w:lang w:val="uk-UA"/>
        </w:rPr>
        <w:t xml:space="preserve">Чекаємо на ваші пропозиції за адресою: </w:t>
      </w:r>
      <w:hyperlink r:id="rId18" w:history="1">
        <w:r w:rsidRPr="006E1FE7">
          <w:rPr>
            <w:rStyle w:val="aa"/>
            <w:rFonts w:ascii="Times New Roman" w:hAnsi="Times New Roman"/>
            <w:bCs/>
            <w:sz w:val="24"/>
            <w:szCs w:val="24"/>
            <w:lang w:val="uk-UA" w:eastAsia="ru-RU"/>
          </w:rPr>
          <w:t>fedchushena@galaxy.vn.ua</w:t>
        </w:r>
      </w:hyperlink>
      <w:r w:rsidRPr="006E1FE7">
        <w:rPr>
          <w:rFonts w:ascii="Times New Roman" w:hAnsi="Times New Roman"/>
          <w:bCs/>
          <w:sz w:val="24"/>
          <w:szCs w:val="24"/>
          <w:lang w:val="uk-UA" w:eastAsia="ru-RU"/>
        </w:rPr>
        <w:t xml:space="preserve"> </w:t>
      </w:r>
    </w:p>
    <w:p w:rsidR="00703DEE" w:rsidRPr="006E1FE7" w:rsidRDefault="00703DEE" w:rsidP="00703D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6"/>
          <w:szCs w:val="26"/>
          <w:lang w:val="uk-UA"/>
        </w:rPr>
      </w:pPr>
    </w:p>
    <w:p w:rsidR="00703DEE" w:rsidRPr="006E1FE7" w:rsidRDefault="00703DEE" w:rsidP="00703DE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6E1FE7">
        <w:rPr>
          <w:rFonts w:ascii="Times New Roman" w:hAnsi="Times New Roman"/>
          <w:b/>
          <w:sz w:val="26"/>
          <w:szCs w:val="26"/>
          <w:lang w:val="uk-UA"/>
        </w:rPr>
        <w:t xml:space="preserve">Відповідальні за випуск:  </w:t>
      </w:r>
    </w:p>
    <w:p w:rsidR="00134D94" w:rsidRDefault="00703DEE" w:rsidP="00703DEE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6E1FE7">
        <w:rPr>
          <w:rFonts w:ascii="Times New Roman" w:hAnsi="Times New Roman"/>
          <w:b/>
          <w:i/>
          <w:sz w:val="26"/>
          <w:szCs w:val="26"/>
          <w:lang w:val="uk-UA"/>
        </w:rPr>
        <w:t>М. Федчишена</w:t>
      </w:r>
      <w:r w:rsidRPr="006E1FE7">
        <w:rPr>
          <w:rFonts w:ascii="Times New Roman" w:hAnsi="Times New Roman"/>
          <w:sz w:val="26"/>
          <w:szCs w:val="26"/>
          <w:lang w:val="uk-UA"/>
        </w:rPr>
        <w:t xml:space="preserve">   –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6E1FE7">
        <w:rPr>
          <w:rFonts w:ascii="Times New Roman" w:hAnsi="Times New Roman"/>
          <w:sz w:val="26"/>
          <w:szCs w:val="26"/>
          <w:lang w:val="uk-UA"/>
        </w:rPr>
        <w:t xml:space="preserve"> методист з навчальних дисциплін комунальної установи </w:t>
      </w:r>
    </w:p>
    <w:p w:rsidR="00703DEE" w:rsidRPr="006E1FE7" w:rsidRDefault="00703DEE" w:rsidP="00703DEE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6E1FE7">
        <w:rPr>
          <w:rFonts w:ascii="Times New Roman" w:hAnsi="Times New Roman"/>
          <w:sz w:val="26"/>
          <w:szCs w:val="26"/>
          <w:lang w:val="uk-UA"/>
        </w:rPr>
        <w:t>«Міський методичний кабінет».</w:t>
      </w:r>
    </w:p>
    <w:p w:rsidR="003E3359" w:rsidRDefault="00703DEE" w:rsidP="00703DEE">
      <w:pPr>
        <w:suppressAutoHyphens/>
        <w:spacing w:after="0" w:line="240" w:lineRule="auto"/>
        <w:ind w:left="-426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_________________________________________________________________</w:t>
      </w:r>
    </w:p>
    <w:p w:rsidR="00513D07" w:rsidRPr="00703DEE" w:rsidRDefault="00513D07" w:rsidP="003E3359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lang w:val="uk-UA"/>
        </w:rPr>
      </w:pPr>
      <w:r w:rsidRPr="00703DEE">
        <w:rPr>
          <w:rFonts w:ascii="Times New Roman" w:hAnsi="Times New Roman"/>
          <w:i/>
          <w:lang w:val="uk-UA"/>
        </w:rPr>
        <w:t>Січень  2017р.</w:t>
      </w:r>
    </w:p>
    <w:sectPr w:rsidR="00513D07" w:rsidRPr="00703DEE" w:rsidSect="0050046B">
      <w:footerReference w:type="even" r:id="rId19"/>
      <w:footerReference w:type="default" r:id="rId20"/>
      <w:headerReference w:type="first" r:id="rId21"/>
      <w:pgSz w:w="11906" w:h="16838" w:code="9"/>
      <w:pgMar w:top="851" w:right="567" w:bottom="567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C32" w:rsidRDefault="00A43C32" w:rsidP="00B660A0">
      <w:pPr>
        <w:spacing w:after="0" w:line="240" w:lineRule="auto"/>
      </w:pPr>
      <w:r>
        <w:separator/>
      </w:r>
    </w:p>
  </w:endnote>
  <w:endnote w:type="continuationSeparator" w:id="0">
    <w:p w:rsidR="00A43C32" w:rsidRDefault="00A43C32" w:rsidP="00B66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issPro-Light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C32" w:rsidRDefault="00A43C3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</w:t>
    </w:r>
    <w:r>
      <w:rPr>
        <w:rStyle w:val="a9"/>
      </w:rPr>
      <w:fldChar w:fldCharType="end"/>
    </w:r>
  </w:p>
  <w:p w:rsidR="00A43C32" w:rsidRDefault="00A43C3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21"/>
      <w:gridCol w:w="8833"/>
    </w:tblGrid>
    <w:tr w:rsidR="00A43C32">
      <w:tc>
        <w:tcPr>
          <w:tcW w:w="918" w:type="dxa"/>
        </w:tcPr>
        <w:p w:rsidR="00A43C32" w:rsidRPr="000A1D59" w:rsidRDefault="00A43C32">
          <w:pPr>
            <w:pStyle w:val="a7"/>
            <w:jc w:val="right"/>
            <w:rPr>
              <w:b/>
              <w:color w:val="4F81BD" w:themeColor="accent1"/>
              <w:sz w:val="20"/>
              <w:szCs w:val="20"/>
            </w:rPr>
          </w:pPr>
          <w:r w:rsidRPr="000A1D59">
            <w:rPr>
              <w:sz w:val="20"/>
              <w:szCs w:val="20"/>
            </w:rPr>
            <w:fldChar w:fldCharType="begin"/>
          </w:r>
          <w:r w:rsidRPr="000A1D59">
            <w:rPr>
              <w:sz w:val="20"/>
              <w:szCs w:val="20"/>
            </w:rPr>
            <w:instrText xml:space="preserve"> PAGE   \* MERGEFORMAT </w:instrText>
          </w:r>
          <w:r w:rsidRPr="000A1D59">
            <w:rPr>
              <w:sz w:val="20"/>
              <w:szCs w:val="20"/>
            </w:rPr>
            <w:fldChar w:fldCharType="separate"/>
          </w:r>
          <w:r w:rsidR="00712003" w:rsidRPr="00712003">
            <w:rPr>
              <w:b/>
              <w:noProof/>
              <w:color w:val="4F81BD" w:themeColor="accent1"/>
              <w:sz w:val="20"/>
              <w:szCs w:val="20"/>
            </w:rPr>
            <w:t>23</w:t>
          </w:r>
          <w:r w:rsidRPr="000A1D59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A43C32" w:rsidRDefault="00A43C32">
          <w:pPr>
            <w:pStyle w:val="a7"/>
          </w:pPr>
        </w:p>
      </w:tc>
    </w:tr>
  </w:tbl>
  <w:p w:rsidR="00A43C32" w:rsidRDefault="00A43C32" w:rsidP="000A1D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C32" w:rsidRDefault="00A43C32" w:rsidP="00B660A0">
      <w:pPr>
        <w:spacing w:after="0" w:line="240" w:lineRule="auto"/>
      </w:pPr>
      <w:r>
        <w:separator/>
      </w:r>
    </w:p>
  </w:footnote>
  <w:footnote w:type="continuationSeparator" w:id="0">
    <w:p w:rsidR="00A43C32" w:rsidRDefault="00A43C32" w:rsidP="00B66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C32" w:rsidRPr="00CC6BA6" w:rsidRDefault="00A43C32" w:rsidP="00CC6BA6">
    <w:pPr>
      <w:pStyle w:val="af5"/>
      <w:jc w:val="center"/>
      <w:rPr>
        <w:rFonts w:ascii="Times New Roman" w:hAnsi="Times New Roman"/>
        <w:sz w:val="28"/>
        <w:szCs w:val="28"/>
      </w:rPr>
    </w:pPr>
    <w:r w:rsidRPr="00CC6BA6">
      <w:rPr>
        <w:rFonts w:ascii="Times New Roman" w:hAnsi="Times New Roman"/>
        <w:sz w:val="28"/>
        <w:szCs w:val="28"/>
      </w:rPr>
      <w:t xml:space="preserve">Размещено на </w:t>
    </w:r>
    <w:hyperlink r:id="rId1" w:history="1">
      <w:r w:rsidRPr="00CC6BA6">
        <w:rPr>
          <w:rStyle w:val="aa"/>
          <w:rFonts w:ascii="Times New Roman" w:hAnsi="Times New Roman"/>
          <w:sz w:val="28"/>
          <w:szCs w:val="28"/>
          <w:lang w:val="en-US"/>
        </w:rPr>
        <w:t>http</w:t>
      </w:r>
      <w:r w:rsidRPr="00CC6BA6">
        <w:rPr>
          <w:rStyle w:val="aa"/>
          <w:rFonts w:ascii="Times New Roman" w:hAnsi="Times New Roman"/>
          <w:sz w:val="28"/>
          <w:szCs w:val="28"/>
        </w:rPr>
        <w:t>://</w:t>
      </w:r>
      <w:r w:rsidRPr="00CC6BA6">
        <w:rPr>
          <w:rStyle w:val="aa"/>
          <w:rFonts w:ascii="Times New Roman" w:hAnsi="Times New Roman"/>
          <w:sz w:val="28"/>
          <w:szCs w:val="28"/>
          <w:lang w:val="en-US"/>
        </w:rPr>
        <w:t>www</w:t>
      </w:r>
      <w:r w:rsidRPr="00CC6BA6">
        <w:rPr>
          <w:rStyle w:val="aa"/>
          <w:rFonts w:ascii="Times New Roman" w:hAnsi="Times New Roman"/>
          <w:sz w:val="28"/>
          <w:szCs w:val="28"/>
        </w:rPr>
        <w:t>.</w:t>
      </w:r>
      <w:r w:rsidRPr="00CC6BA6">
        <w:rPr>
          <w:rStyle w:val="aa"/>
          <w:rFonts w:ascii="Times New Roman" w:hAnsi="Times New Roman"/>
          <w:sz w:val="28"/>
          <w:szCs w:val="28"/>
          <w:lang w:val="en-US"/>
        </w:rPr>
        <w:t>allbest</w:t>
      </w:r>
      <w:r w:rsidRPr="00CC6BA6">
        <w:rPr>
          <w:rStyle w:val="aa"/>
          <w:rFonts w:ascii="Times New Roman" w:hAnsi="Times New Roman"/>
          <w:sz w:val="28"/>
          <w:szCs w:val="28"/>
        </w:rPr>
        <w:t>.</w:t>
      </w:r>
      <w:r w:rsidRPr="00CC6BA6">
        <w:rPr>
          <w:rStyle w:val="aa"/>
          <w:rFonts w:ascii="Times New Roman" w:hAnsi="Times New Roman"/>
          <w:sz w:val="28"/>
          <w:szCs w:val="28"/>
          <w:lang w:val="en-US"/>
        </w:rPr>
        <w:t>ru</w:t>
      </w:r>
      <w:r w:rsidRPr="00CC6BA6">
        <w:rPr>
          <w:rStyle w:val="aa"/>
          <w:rFonts w:ascii="Times New Roman" w:hAnsi="Times New Roman"/>
          <w:sz w:val="28"/>
          <w:szCs w:val="28"/>
        </w:rPr>
        <w:t>/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50BD"/>
    <w:multiLevelType w:val="hybridMultilevel"/>
    <w:tmpl w:val="9C04F2B4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25E6C"/>
    <w:multiLevelType w:val="multilevel"/>
    <w:tmpl w:val="1C2648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7AE0666"/>
    <w:multiLevelType w:val="multilevel"/>
    <w:tmpl w:val="4D4CA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B6537C"/>
    <w:multiLevelType w:val="hybridMultilevel"/>
    <w:tmpl w:val="C5387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417B0"/>
    <w:multiLevelType w:val="hybridMultilevel"/>
    <w:tmpl w:val="C5362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675041"/>
    <w:multiLevelType w:val="hybridMultilevel"/>
    <w:tmpl w:val="24D09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E3140E"/>
    <w:multiLevelType w:val="hybridMultilevel"/>
    <w:tmpl w:val="86CA9C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99063D"/>
    <w:multiLevelType w:val="hybridMultilevel"/>
    <w:tmpl w:val="59081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1D1C6D"/>
    <w:multiLevelType w:val="hybridMultilevel"/>
    <w:tmpl w:val="2012CF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A2CF5"/>
    <w:multiLevelType w:val="hybridMultilevel"/>
    <w:tmpl w:val="835AA20A"/>
    <w:lvl w:ilvl="0" w:tplc="619AE562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7AC51814"/>
    <w:multiLevelType w:val="multilevel"/>
    <w:tmpl w:val="4C78FF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0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"/>
  </w:num>
  <w:num w:numId="12">
    <w:abstractNumId w:val="8"/>
  </w:num>
  <w:num w:numId="1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grammar="clean"/>
  <w:defaultTabStop w:val="709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05F"/>
    <w:rsid w:val="00001657"/>
    <w:rsid w:val="0001460C"/>
    <w:rsid w:val="0001766B"/>
    <w:rsid w:val="000220F8"/>
    <w:rsid w:val="00025609"/>
    <w:rsid w:val="00041D2A"/>
    <w:rsid w:val="000451AF"/>
    <w:rsid w:val="00050C68"/>
    <w:rsid w:val="00055D58"/>
    <w:rsid w:val="000922D6"/>
    <w:rsid w:val="000A10F3"/>
    <w:rsid w:val="000A1CA8"/>
    <w:rsid w:val="000A1D59"/>
    <w:rsid w:val="000B06A7"/>
    <w:rsid w:val="000B24DB"/>
    <w:rsid w:val="000B5C54"/>
    <w:rsid w:val="000D040F"/>
    <w:rsid w:val="000E6ACC"/>
    <w:rsid w:val="000E6CAD"/>
    <w:rsid w:val="000F5CDF"/>
    <w:rsid w:val="00100DF8"/>
    <w:rsid w:val="00112F9C"/>
    <w:rsid w:val="001341F0"/>
    <w:rsid w:val="00134D94"/>
    <w:rsid w:val="00150D9F"/>
    <w:rsid w:val="0015750F"/>
    <w:rsid w:val="00161A81"/>
    <w:rsid w:val="00171103"/>
    <w:rsid w:val="0018005F"/>
    <w:rsid w:val="00180C03"/>
    <w:rsid w:val="001933D8"/>
    <w:rsid w:val="00193FB3"/>
    <w:rsid w:val="001A0DA2"/>
    <w:rsid w:val="001A58D4"/>
    <w:rsid w:val="001B5F80"/>
    <w:rsid w:val="001B7AFE"/>
    <w:rsid w:val="001C128F"/>
    <w:rsid w:val="001C19C6"/>
    <w:rsid w:val="001C32BF"/>
    <w:rsid w:val="001C4CD5"/>
    <w:rsid w:val="001C5FA3"/>
    <w:rsid w:val="001C785E"/>
    <w:rsid w:val="001D2A7C"/>
    <w:rsid w:val="00211941"/>
    <w:rsid w:val="00216C14"/>
    <w:rsid w:val="0024286F"/>
    <w:rsid w:val="0024772A"/>
    <w:rsid w:val="00254BD8"/>
    <w:rsid w:val="00261634"/>
    <w:rsid w:val="00263C88"/>
    <w:rsid w:val="0027491E"/>
    <w:rsid w:val="00283AC3"/>
    <w:rsid w:val="00291A8B"/>
    <w:rsid w:val="002940A1"/>
    <w:rsid w:val="002C7CF0"/>
    <w:rsid w:val="002D5D68"/>
    <w:rsid w:val="002D6813"/>
    <w:rsid w:val="002F7AAF"/>
    <w:rsid w:val="0030229C"/>
    <w:rsid w:val="00302848"/>
    <w:rsid w:val="00310F90"/>
    <w:rsid w:val="003146B5"/>
    <w:rsid w:val="00321CA3"/>
    <w:rsid w:val="0032435A"/>
    <w:rsid w:val="00325D24"/>
    <w:rsid w:val="00327239"/>
    <w:rsid w:val="00330136"/>
    <w:rsid w:val="00340215"/>
    <w:rsid w:val="003432F3"/>
    <w:rsid w:val="003459F8"/>
    <w:rsid w:val="0035070C"/>
    <w:rsid w:val="003726AD"/>
    <w:rsid w:val="003923F0"/>
    <w:rsid w:val="00393189"/>
    <w:rsid w:val="003A3716"/>
    <w:rsid w:val="003A394A"/>
    <w:rsid w:val="003E3313"/>
    <w:rsid w:val="003E3359"/>
    <w:rsid w:val="004068FB"/>
    <w:rsid w:val="004103E1"/>
    <w:rsid w:val="00420037"/>
    <w:rsid w:val="00430D8A"/>
    <w:rsid w:val="004312F3"/>
    <w:rsid w:val="00442357"/>
    <w:rsid w:val="00442536"/>
    <w:rsid w:val="004455CF"/>
    <w:rsid w:val="004645C9"/>
    <w:rsid w:val="00490FDE"/>
    <w:rsid w:val="004910D0"/>
    <w:rsid w:val="004A0E12"/>
    <w:rsid w:val="004C0D07"/>
    <w:rsid w:val="004C41CA"/>
    <w:rsid w:val="004D613A"/>
    <w:rsid w:val="004D7B88"/>
    <w:rsid w:val="004E2F5E"/>
    <w:rsid w:val="0050046B"/>
    <w:rsid w:val="0051005D"/>
    <w:rsid w:val="00511182"/>
    <w:rsid w:val="00513AD4"/>
    <w:rsid w:val="00513D07"/>
    <w:rsid w:val="00523086"/>
    <w:rsid w:val="00525974"/>
    <w:rsid w:val="00526D77"/>
    <w:rsid w:val="00540F1F"/>
    <w:rsid w:val="00546D17"/>
    <w:rsid w:val="00551CC7"/>
    <w:rsid w:val="00556754"/>
    <w:rsid w:val="00561883"/>
    <w:rsid w:val="00565801"/>
    <w:rsid w:val="00566656"/>
    <w:rsid w:val="00580837"/>
    <w:rsid w:val="005810DC"/>
    <w:rsid w:val="0058421D"/>
    <w:rsid w:val="005946A1"/>
    <w:rsid w:val="0059498A"/>
    <w:rsid w:val="005B4C0B"/>
    <w:rsid w:val="005C01B4"/>
    <w:rsid w:val="005E165D"/>
    <w:rsid w:val="005E5DC2"/>
    <w:rsid w:val="005F250D"/>
    <w:rsid w:val="00603664"/>
    <w:rsid w:val="006142BE"/>
    <w:rsid w:val="006165BE"/>
    <w:rsid w:val="006167F1"/>
    <w:rsid w:val="00643AE3"/>
    <w:rsid w:val="006675DA"/>
    <w:rsid w:val="00672218"/>
    <w:rsid w:val="00685598"/>
    <w:rsid w:val="00686941"/>
    <w:rsid w:val="006947EB"/>
    <w:rsid w:val="006977EF"/>
    <w:rsid w:val="006A4F38"/>
    <w:rsid w:val="006B097F"/>
    <w:rsid w:val="006B1E6B"/>
    <w:rsid w:val="006B6269"/>
    <w:rsid w:val="006C71A9"/>
    <w:rsid w:val="006D08D0"/>
    <w:rsid w:val="006D1953"/>
    <w:rsid w:val="006E2F44"/>
    <w:rsid w:val="006E3BBD"/>
    <w:rsid w:val="006E3F3B"/>
    <w:rsid w:val="006E5314"/>
    <w:rsid w:val="006F066E"/>
    <w:rsid w:val="006F3E58"/>
    <w:rsid w:val="00703DEE"/>
    <w:rsid w:val="00705D8B"/>
    <w:rsid w:val="00712003"/>
    <w:rsid w:val="00717558"/>
    <w:rsid w:val="00723867"/>
    <w:rsid w:val="00740650"/>
    <w:rsid w:val="00741258"/>
    <w:rsid w:val="0075425D"/>
    <w:rsid w:val="007609C2"/>
    <w:rsid w:val="007A5A2A"/>
    <w:rsid w:val="007B08C9"/>
    <w:rsid w:val="007B7A1B"/>
    <w:rsid w:val="007D0C6A"/>
    <w:rsid w:val="007E0CC7"/>
    <w:rsid w:val="007E2C5A"/>
    <w:rsid w:val="007E72CF"/>
    <w:rsid w:val="00810F36"/>
    <w:rsid w:val="00833604"/>
    <w:rsid w:val="00845749"/>
    <w:rsid w:val="00846FFB"/>
    <w:rsid w:val="008612EA"/>
    <w:rsid w:val="00861F71"/>
    <w:rsid w:val="00867757"/>
    <w:rsid w:val="00877478"/>
    <w:rsid w:val="00880C82"/>
    <w:rsid w:val="00881CCB"/>
    <w:rsid w:val="008877B1"/>
    <w:rsid w:val="008976AE"/>
    <w:rsid w:val="008E05D4"/>
    <w:rsid w:val="008F2AB7"/>
    <w:rsid w:val="00910C78"/>
    <w:rsid w:val="00915035"/>
    <w:rsid w:val="009202FE"/>
    <w:rsid w:val="0092652B"/>
    <w:rsid w:val="00927E71"/>
    <w:rsid w:val="009339E1"/>
    <w:rsid w:val="009459C6"/>
    <w:rsid w:val="00953EAA"/>
    <w:rsid w:val="009540DC"/>
    <w:rsid w:val="00962732"/>
    <w:rsid w:val="00992D91"/>
    <w:rsid w:val="009A403D"/>
    <w:rsid w:val="009B1091"/>
    <w:rsid w:val="009E21D8"/>
    <w:rsid w:val="00A13257"/>
    <w:rsid w:val="00A1398E"/>
    <w:rsid w:val="00A263BD"/>
    <w:rsid w:val="00A30AA7"/>
    <w:rsid w:val="00A3532F"/>
    <w:rsid w:val="00A43C32"/>
    <w:rsid w:val="00A45402"/>
    <w:rsid w:val="00A51506"/>
    <w:rsid w:val="00A62F1C"/>
    <w:rsid w:val="00A64551"/>
    <w:rsid w:val="00A653C1"/>
    <w:rsid w:val="00A728A6"/>
    <w:rsid w:val="00A805A5"/>
    <w:rsid w:val="00A9756D"/>
    <w:rsid w:val="00AA0122"/>
    <w:rsid w:val="00AC04C3"/>
    <w:rsid w:val="00AC5214"/>
    <w:rsid w:val="00AC593A"/>
    <w:rsid w:val="00AE327F"/>
    <w:rsid w:val="00AE4A79"/>
    <w:rsid w:val="00B16D94"/>
    <w:rsid w:val="00B27EE1"/>
    <w:rsid w:val="00B54277"/>
    <w:rsid w:val="00B63F6D"/>
    <w:rsid w:val="00B660A0"/>
    <w:rsid w:val="00B9125C"/>
    <w:rsid w:val="00B91FC8"/>
    <w:rsid w:val="00B94ECB"/>
    <w:rsid w:val="00BA6966"/>
    <w:rsid w:val="00BB44C9"/>
    <w:rsid w:val="00BB5D13"/>
    <w:rsid w:val="00BE3928"/>
    <w:rsid w:val="00BF1671"/>
    <w:rsid w:val="00BF18E0"/>
    <w:rsid w:val="00BF4424"/>
    <w:rsid w:val="00C007AD"/>
    <w:rsid w:val="00C0193A"/>
    <w:rsid w:val="00C03700"/>
    <w:rsid w:val="00C25268"/>
    <w:rsid w:val="00C31117"/>
    <w:rsid w:val="00C5247E"/>
    <w:rsid w:val="00C73A3A"/>
    <w:rsid w:val="00C82635"/>
    <w:rsid w:val="00C83636"/>
    <w:rsid w:val="00C910C4"/>
    <w:rsid w:val="00CC4C5F"/>
    <w:rsid w:val="00CC6BA6"/>
    <w:rsid w:val="00CD025B"/>
    <w:rsid w:val="00CD1B59"/>
    <w:rsid w:val="00CD41E3"/>
    <w:rsid w:val="00CD4390"/>
    <w:rsid w:val="00CD4C55"/>
    <w:rsid w:val="00CD5950"/>
    <w:rsid w:val="00CE3826"/>
    <w:rsid w:val="00CE5013"/>
    <w:rsid w:val="00CE7F3A"/>
    <w:rsid w:val="00D06317"/>
    <w:rsid w:val="00D14119"/>
    <w:rsid w:val="00D176EF"/>
    <w:rsid w:val="00D21EF6"/>
    <w:rsid w:val="00D3092B"/>
    <w:rsid w:val="00D673A6"/>
    <w:rsid w:val="00D72CE0"/>
    <w:rsid w:val="00D813CB"/>
    <w:rsid w:val="00D863B6"/>
    <w:rsid w:val="00DC374D"/>
    <w:rsid w:val="00DC4205"/>
    <w:rsid w:val="00DC5F13"/>
    <w:rsid w:val="00DD308C"/>
    <w:rsid w:val="00DD6B60"/>
    <w:rsid w:val="00DF5D0E"/>
    <w:rsid w:val="00DF6AA9"/>
    <w:rsid w:val="00DF746C"/>
    <w:rsid w:val="00E05F9F"/>
    <w:rsid w:val="00E24F77"/>
    <w:rsid w:val="00E25505"/>
    <w:rsid w:val="00E27C3A"/>
    <w:rsid w:val="00E349E2"/>
    <w:rsid w:val="00E379F2"/>
    <w:rsid w:val="00E40AD3"/>
    <w:rsid w:val="00E428E5"/>
    <w:rsid w:val="00E44D7B"/>
    <w:rsid w:val="00E554CA"/>
    <w:rsid w:val="00E604E6"/>
    <w:rsid w:val="00E823EC"/>
    <w:rsid w:val="00E84122"/>
    <w:rsid w:val="00E850E1"/>
    <w:rsid w:val="00E903EE"/>
    <w:rsid w:val="00E9543C"/>
    <w:rsid w:val="00EB4447"/>
    <w:rsid w:val="00EB68ED"/>
    <w:rsid w:val="00EC50EB"/>
    <w:rsid w:val="00ED0D70"/>
    <w:rsid w:val="00ED304A"/>
    <w:rsid w:val="00EE3570"/>
    <w:rsid w:val="00EE5B70"/>
    <w:rsid w:val="00EF5908"/>
    <w:rsid w:val="00EF5A43"/>
    <w:rsid w:val="00F02951"/>
    <w:rsid w:val="00F07532"/>
    <w:rsid w:val="00F14FB5"/>
    <w:rsid w:val="00F16A9A"/>
    <w:rsid w:val="00F17AE3"/>
    <w:rsid w:val="00F3584D"/>
    <w:rsid w:val="00F37941"/>
    <w:rsid w:val="00F64F83"/>
    <w:rsid w:val="00F71437"/>
    <w:rsid w:val="00F74AE6"/>
    <w:rsid w:val="00F8500D"/>
    <w:rsid w:val="00FA0529"/>
    <w:rsid w:val="00FA621D"/>
    <w:rsid w:val="00FB1655"/>
    <w:rsid w:val="00FB598E"/>
    <w:rsid w:val="00FC51F0"/>
    <w:rsid w:val="00FD128D"/>
    <w:rsid w:val="00FD4C30"/>
    <w:rsid w:val="00FD4C47"/>
    <w:rsid w:val="00FE7108"/>
    <w:rsid w:val="00FF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78"/>
    <w:pPr>
      <w:spacing w:after="200" w:line="276" w:lineRule="auto"/>
    </w:pPr>
    <w:rPr>
      <w:rFonts w:cs="Times New Roman"/>
      <w:sz w:val="22"/>
      <w:szCs w:val="22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8005F"/>
    <w:pPr>
      <w:keepNext/>
      <w:spacing w:after="0" w:line="360" w:lineRule="auto"/>
      <w:ind w:firstLine="709"/>
      <w:jc w:val="both"/>
      <w:outlineLvl w:val="0"/>
    </w:pPr>
    <w:rPr>
      <w:rFonts w:ascii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8005F"/>
    <w:pPr>
      <w:keepNext/>
      <w:spacing w:after="0" w:line="360" w:lineRule="auto"/>
      <w:ind w:firstLine="720"/>
      <w:jc w:val="center"/>
      <w:outlineLvl w:val="1"/>
    </w:pPr>
    <w:rPr>
      <w:rFonts w:ascii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8005F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2"/>
    </w:pPr>
    <w:rPr>
      <w:rFonts w:ascii="Times New Roman" w:hAnsi="Times New Roman"/>
      <w:b/>
      <w:bCs/>
      <w:color w:val="000000"/>
      <w:sz w:val="28"/>
      <w:szCs w:val="33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8005F"/>
    <w:pPr>
      <w:keepNext/>
      <w:shd w:val="clear" w:color="auto" w:fill="FFFFFF"/>
      <w:spacing w:after="0" w:line="360" w:lineRule="auto"/>
      <w:jc w:val="center"/>
      <w:outlineLvl w:val="3"/>
    </w:pPr>
    <w:rPr>
      <w:rFonts w:ascii="Book Antiqua" w:hAnsi="Book Antiqua"/>
      <w:b/>
      <w:bCs/>
      <w:i/>
      <w:iCs/>
      <w:caps/>
      <w:color w:val="000000"/>
      <w:sz w:val="96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18005F"/>
    <w:rPr>
      <w:rFonts w:ascii="Times New Roman" w:hAnsi="Times New Roman" w:cs="Times New Roman"/>
      <w:b/>
      <w:bCs/>
      <w:color w:val="000000"/>
      <w:sz w:val="33"/>
      <w:szCs w:val="33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18005F"/>
    <w:rPr>
      <w:rFonts w:ascii="Book Antiqua" w:hAnsi="Book Antiqua" w:cs="Times New Roman"/>
      <w:b/>
      <w:bCs/>
      <w:i/>
      <w:iCs/>
      <w:caps/>
      <w:color w:val="000000"/>
      <w:sz w:val="19"/>
      <w:szCs w:val="19"/>
      <w:shd w:val="clear" w:color="auto" w:fill="FFFFFF"/>
      <w:lang w:eastAsia="ru-RU"/>
    </w:rPr>
  </w:style>
  <w:style w:type="paragraph" w:styleId="a3">
    <w:name w:val="Body Text Indent"/>
    <w:basedOn w:val="a"/>
    <w:link w:val="a4"/>
    <w:uiPriority w:val="99"/>
    <w:semiHidden/>
    <w:rsid w:val="0018005F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18005F"/>
    <w:pPr>
      <w:spacing w:after="0" w:line="360" w:lineRule="auto"/>
      <w:ind w:left="720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rsid w:val="0018005F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18005F"/>
    <w:rPr>
      <w:rFonts w:ascii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31">
    <w:name w:val="Body Text Indent 3"/>
    <w:basedOn w:val="a"/>
    <w:link w:val="32"/>
    <w:uiPriority w:val="99"/>
    <w:semiHidden/>
    <w:rsid w:val="0018005F"/>
    <w:pPr>
      <w:shd w:val="clear" w:color="auto" w:fill="FFFFFF"/>
      <w:spacing w:after="0" w:line="360" w:lineRule="auto"/>
      <w:ind w:firstLine="720"/>
      <w:jc w:val="center"/>
    </w:pPr>
    <w:rPr>
      <w:rFonts w:ascii="Times New Roman" w:hAnsi="Times New Roman"/>
      <w:color w:val="000000"/>
      <w:sz w:val="28"/>
      <w:szCs w:val="32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18005F"/>
    <w:rPr>
      <w:rFonts w:ascii="Times New Roman" w:hAnsi="Times New Roman" w:cs="Times New Roman"/>
      <w:color w:val="000000"/>
      <w:sz w:val="32"/>
      <w:szCs w:val="32"/>
      <w:shd w:val="clear" w:color="auto" w:fill="FFFFFF"/>
      <w:lang w:eastAsia="ru-RU"/>
    </w:rPr>
  </w:style>
  <w:style w:type="paragraph" w:styleId="a7">
    <w:name w:val="footer"/>
    <w:basedOn w:val="a"/>
    <w:link w:val="a8"/>
    <w:uiPriority w:val="99"/>
    <w:rsid w:val="0018005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semiHidden/>
    <w:rsid w:val="0018005F"/>
    <w:rPr>
      <w:rFonts w:cs="Times New Roman"/>
    </w:rPr>
  </w:style>
  <w:style w:type="character" w:styleId="aa">
    <w:name w:val="Hyperlink"/>
    <w:basedOn w:val="a0"/>
    <w:uiPriority w:val="99"/>
    <w:rsid w:val="0018005F"/>
    <w:rPr>
      <w:rFonts w:cs="Times New Roman"/>
      <w:color w:val="0000FF"/>
      <w:u w:val="single"/>
    </w:rPr>
  </w:style>
  <w:style w:type="paragraph" w:styleId="23">
    <w:name w:val="Body Text 2"/>
    <w:basedOn w:val="a"/>
    <w:link w:val="24"/>
    <w:uiPriority w:val="99"/>
    <w:semiHidden/>
    <w:rsid w:val="0018005F"/>
    <w:pPr>
      <w:shd w:val="clear" w:color="auto" w:fill="FFFFFF"/>
      <w:spacing w:after="0" w:line="240" w:lineRule="auto"/>
      <w:jc w:val="center"/>
    </w:pPr>
    <w:rPr>
      <w:rFonts w:ascii="Times New Roman" w:hAnsi="Times New Roman"/>
      <w:b/>
      <w:bCs/>
      <w:color w:val="000000"/>
      <w:sz w:val="44"/>
      <w:szCs w:val="33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18005F"/>
    <w:rPr>
      <w:rFonts w:ascii="Times New Roman" w:hAnsi="Times New Roman" w:cs="Times New Roman"/>
      <w:b/>
      <w:bCs/>
      <w:color w:val="000000"/>
      <w:sz w:val="33"/>
      <w:szCs w:val="33"/>
      <w:shd w:val="clear" w:color="auto" w:fill="FFFFFF"/>
      <w:lang w:eastAsia="ru-RU"/>
    </w:rPr>
  </w:style>
  <w:style w:type="paragraph" w:styleId="ab">
    <w:name w:val="List Paragraph"/>
    <w:basedOn w:val="a"/>
    <w:uiPriority w:val="34"/>
    <w:qFormat/>
    <w:rsid w:val="00FD4C47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442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42536"/>
    <w:rPr>
      <w:rFonts w:cs="Times New Roman"/>
      <w:i/>
      <w:iCs/>
    </w:rPr>
  </w:style>
  <w:style w:type="paragraph" w:styleId="ae">
    <w:name w:val="footnote text"/>
    <w:basedOn w:val="a"/>
    <w:link w:val="af"/>
    <w:uiPriority w:val="99"/>
    <w:semiHidden/>
    <w:rsid w:val="0044253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442536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442536"/>
    <w:rPr>
      <w:rFonts w:cs="Times New Roman"/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44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442536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915035"/>
    <w:rPr>
      <w:rFonts w:cs="Times New Roman"/>
      <w:color w:val="800080"/>
      <w:u w:val="single"/>
    </w:rPr>
  </w:style>
  <w:style w:type="character" w:customStyle="1" w:styleId="postbody">
    <w:name w:val="postbody"/>
    <w:basedOn w:val="a0"/>
    <w:rsid w:val="00AA0122"/>
    <w:rPr>
      <w:rFonts w:cs="Times New Roman"/>
    </w:rPr>
  </w:style>
  <w:style w:type="paragraph" w:styleId="af4">
    <w:name w:val="TOC Heading"/>
    <w:basedOn w:val="1"/>
    <w:next w:val="a"/>
    <w:uiPriority w:val="39"/>
    <w:unhideWhenUsed/>
    <w:qFormat/>
    <w:rsid w:val="00ED0D70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A805A5"/>
    <w:pPr>
      <w:tabs>
        <w:tab w:val="right" w:pos="9344"/>
      </w:tabs>
      <w:spacing w:before="240" w:after="120"/>
      <w:jc w:val="right"/>
    </w:pPr>
    <w:rPr>
      <w:b/>
      <w:bC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qFormat/>
    <w:rsid w:val="00ED0D70"/>
    <w:pPr>
      <w:spacing w:after="0"/>
      <w:ind w:left="440"/>
    </w:pPr>
    <w:rPr>
      <w:sz w:val="20"/>
      <w:szCs w:val="20"/>
    </w:rPr>
  </w:style>
  <w:style w:type="paragraph" w:styleId="25">
    <w:name w:val="toc 2"/>
    <w:basedOn w:val="a"/>
    <w:next w:val="a"/>
    <w:autoRedefine/>
    <w:uiPriority w:val="39"/>
    <w:unhideWhenUsed/>
    <w:qFormat/>
    <w:rsid w:val="00ED0D70"/>
    <w:pPr>
      <w:spacing w:before="120" w:after="0"/>
      <w:ind w:left="22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805A5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805A5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805A5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805A5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805A5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805A5"/>
    <w:pPr>
      <w:spacing w:after="0"/>
      <w:ind w:left="1760"/>
    </w:pPr>
    <w:rPr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A80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A805A5"/>
    <w:rPr>
      <w:rFonts w:cs="Times New Roman"/>
    </w:rPr>
  </w:style>
  <w:style w:type="paragraph" w:styleId="af7">
    <w:name w:val="No Spacing"/>
    <w:link w:val="af8"/>
    <w:uiPriority w:val="1"/>
    <w:qFormat/>
    <w:rsid w:val="00BE3928"/>
    <w:rPr>
      <w:rFonts w:asciiTheme="minorHAnsi" w:eastAsiaTheme="minorEastAsia" w:hAnsiTheme="minorHAnsi" w:cstheme="minorBidi"/>
      <w:sz w:val="22"/>
      <w:szCs w:val="22"/>
      <w:lang w:val="ru-RU"/>
    </w:rPr>
  </w:style>
  <w:style w:type="character" w:customStyle="1" w:styleId="af8">
    <w:name w:val="Без интервала Знак"/>
    <w:basedOn w:val="a0"/>
    <w:link w:val="af7"/>
    <w:uiPriority w:val="1"/>
    <w:rsid w:val="00BE3928"/>
    <w:rPr>
      <w:rFonts w:asciiTheme="minorHAnsi" w:eastAsiaTheme="minorEastAsia" w:hAnsiTheme="minorHAnsi" w:cstheme="minorBidi"/>
      <w:sz w:val="22"/>
      <w:szCs w:val="22"/>
      <w:lang w:val="ru-RU"/>
    </w:rPr>
  </w:style>
  <w:style w:type="table" w:styleId="af9">
    <w:name w:val="Table Grid"/>
    <w:basedOn w:val="a1"/>
    <w:uiPriority w:val="59"/>
    <w:rsid w:val="0050046B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5004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78"/>
    <w:pPr>
      <w:spacing w:after="200" w:line="276" w:lineRule="auto"/>
    </w:pPr>
    <w:rPr>
      <w:rFonts w:cs="Times New Roman"/>
      <w:sz w:val="22"/>
      <w:szCs w:val="22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8005F"/>
    <w:pPr>
      <w:keepNext/>
      <w:spacing w:after="0" w:line="360" w:lineRule="auto"/>
      <w:ind w:firstLine="709"/>
      <w:jc w:val="both"/>
      <w:outlineLvl w:val="0"/>
    </w:pPr>
    <w:rPr>
      <w:rFonts w:ascii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8005F"/>
    <w:pPr>
      <w:keepNext/>
      <w:spacing w:after="0" w:line="360" w:lineRule="auto"/>
      <w:ind w:firstLine="720"/>
      <w:jc w:val="center"/>
      <w:outlineLvl w:val="1"/>
    </w:pPr>
    <w:rPr>
      <w:rFonts w:ascii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8005F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2"/>
    </w:pPr>
    <w:rPr>
      <w:rFonts w:ascii="Times New Roman" w:hAnsi="Times New Roman"/>
      <w:b/>
      <w:bCs/>
      <w:color w:val="000000"/>
      <w:sz w:val="28"/>
      <w:szCs w:val="33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8005F"/>
    <w:pPr>
      <w:keepNext/>
      <w:shd w:val="clear" w:color="auto" w:fill="FFFFFF"/>
      <w:spacing w:after="0" w:line="360" w:lineRule="auto"/>
      <w:jc w:val="center"/>
      <w:outlineLvl w:val="3"/>
    </w:pPr>
    <w:rPr>
      <w:rFonts w:ascii="Book Antiqua" w:hAnsi="Book Antiqua"/>
      <w:b/>
      <w:bCs/>
      <w:i/>
      <w:iCs/>
      <w:caps/>
      <w:color w:val="000000"/>
      <w:sz w:val="96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18005F"/>
    <w:rPr>
      <w:rFonts w:ascii="Times New Roman" w:hAnsi="Times New Roman" w:cs="Times New Roman"/>
      <w:b/>
      <w:bCs/>
      <w:color w:val="000000"/>
      <w:sz w:val="33"/>
      <w:szCs w:val="33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18005F"/>
    <w:rPr>
      <w:rFonts w:ascii="Book Antiqua" w:hAnsi="Book Antiqua" w:cs="Times New Roman"/>
      <w:b/>
      <w:bCs/>
      <w:i/>
      <w:iCs/>
      <w:caps/>
      <w:color w:val="000000"/>
      <w:sz w:val="19"/>
      <w:szCs w:val="19"/>
      <w:shd w:val="clear" w:color="auto" w:fill="FFFFFF"/>
      <w:lang w:eastAsia="ru-RU"/>
    </w:rPr>
  </w:style>
  <w:style w:type="paragraph" w:styleId="a3">
    <w:name w:val="Body Text Indent"/>
    <w:basedOn w:val="a"/>
    <w:link w:val="a4"/>
    <w:uiPriority w:val="99"/>
    <w:semiHidden/>
    <w:rsid w:val="0018005F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18005F"/>
    <w:pPr>
      <w:spacing w:after="0" w:line="360" w:lineRule="auto"/>
      <w:ind w:left="720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rsid w:val="0018005F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18005F"/>
    <w:rPr>
      <w:rFonts w:ascii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31">
    <w:name w:val="Body Text Indent 3"/>
    <w:basedOn w:val="a"/>
    <w:link w:val="32"/>
    <w:uiPriority w:val="99"/>
    <w:semiHidden/>
    <w:rsid w:val="0018005F"/>
    <w:pPr>
      <w:shd w:val="clear" w:color="auto" w:fill="FFFFFF"/>
      <w:spacing w:after="0" w:line="360" w:lineRule="auto"/>
      <w:ind w:firstLine="720"/>
      <w:jc w:val="center"/>
    </w:pPr>
    <w:rPr>
      <w:rFonts w:ascii="Times New Roman" w:hAnsi="Times New Roman"/>
      <w:color w:val="000000"/>
      <w:sz w:val="28"/>
      <w:szCs w:val="32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18005F"/>
    <w:rPr>
      <w:rFonts w:ascii="Times New Roman" w:hAnsi="Times New Roman" w:cs="Times New Roman"/>
      <w:color w:val="000000"/>
      <w:sz w:val="32"/>
      <w:szCs w:val="32"/>
      <w:shd w:val="clear" w:color="auto" w:fill="FFFFFF"/>
      <w:lang w:eastAsia="ru-RU"/>
    </w:rPr>
  </w:style>
  <w:style w:type="paragraph" w:styleId="a7">
    <w:name w:val="footer"/>
    <w:basedOn w:val="a"/>
    <w:link w:val="a8"/>
    <w:uiPriority w:val="99"/>
    <w:rsid w:val="0018005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18005F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semiHidden/>
    <w:rsid w:val="0018005F"/>
    <w:rPr>
      <w:rFonts w:cs="Times New Roman"/>
    </w:rPr>
  </w:style>
  <w:style w:type="character" w:styleId="aa">
    <w:name w:val="Hyperlink"/>
    <w:basedOn w:val="a0"/>
    <w:uiPriority w:val="99"/>
    <w:rsid w:val="0018005F"/>
    <w:rPr>
      <w:rFonts w:cs="Times New Roman"/>
      <w:color w:val="0000FF"/>
      <w:u w:val="single"/>
    </w:rPr>
  </w:style>
  <w:style w:type="paragraph" w:styleId="23">
    <w:name w:val="Body Text 2"/>
    <w:basedOn w:val="a"/>
    <w:link w:val="24"/>
    <w:uiPriority w:val="99"/>
    <w:semiHidden/>
    <w:rsid w:val="0018005F"/>
    <w:pPr>
      <w:shd w:val="clear" w:color="auto" w:fill="FFFFFF"/>
      <w:spacing w:after="0" w:line="240" w:lineRule="auto"/>
      <w:jc w:val="center"/>
    </w:pPr>
    <w:rPr>
      <w:rFonts w:ascii="Times New Roman" w:hAnsi="Times New Roman"/>
      <w:b/>
      <w:bCs/>
      <w:color w:val="000000"/>
      <w:sz w:val="44"/>
      <w:szCs w:val="33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18005F"/>
    <w:rPr>
      <w:rFonts w:ascii="Times New Roman" w:hAnsi="Times New Roman" w:cs="Times New Roman"/>
      <w:b/>
      <w:bCs/>
      <w:color w:val="000000"/>
      <w:sz w:val="33"/>
      <w:szCs w:val="33"/>
      <w:shd w:val="clear" w:color="auto" w:fill="FFFFFF"/>
      <w:lang w:eastAsia="ru-RU"/>
    </w:rPr>
  </w:style>
  <w:style w:type="paragraph" w:styleId="ab">
    <w:name w:val="List Paragraph"/>
    <w:basedOn w:val="a"/>
    <w:uiPriority w:val="34"/>
    <w:qFormat/>
    <w:rsid w:val="00FD4C47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442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42536"/>
    <w:rPr>
      <w:rFonts w:cs="Times New Roman"/>
      <w:i/>
      <w:iCs/>
    </w:rPr>
  </w:style>
  <w:style w:type="paragraph" w:styleId="ae">
    <w:name w:val="footnote text"/>
    <w:basedOn w:val="a"/>
    <w:link w:val="af"/>
    <w:uiPriority w:val="99"/>
    <w:semiHidden/>
    <w:rsid w:val="0044253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442536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442536"/>
    <w:rPr>
      <w:rFonts w:cs="Times New Roman"/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44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442536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915035"/>
    <w:rPr>
      <w:rFonts w:cs="Times New Roman"/>
      <w:color w:val="800080"/>
      <w:u w:val="single"/>
    </w:rPr>
  </w:style>
  <w:style w:type="character" w:customStyle="1" w:styleId="postbody">
    <w:name w:val="postbody"/>
    <w:basedOn w:val="a0"/>
    <w:rsid w:val="00AA0122"/>
    <w:rPr>
      <w:rFonts w:cs="Times New Roman"/>
    </w:rPr>
  </w:style>
  <w:style w:type="paragraph" w:styleId="af4">
    <w:name w:val="TOC Heading"/>
    <w:basedOn w:val="1"/>
    <w:next w:val="a"/>
    <w:uiPriority w:val="39"/>
    <w:unhideWhenUsed/>
    <w:qFormat/>
    <w:rsid w:val="00ED0D70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A805A5"/>
    <w:pPr>
      <w:tabs>
        <w:tab w:val="right" w:pos="9344"/>
      </w:tabs>
      <w:spacing w:before="240" w:after="120"/>
      <w:jc w:val="right"/>
    </w:pPr>
    <w:rPr>
      <w:b/>
      <w:bC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qFormat/>
    <w:rsid w:val="00ED0D70"/>
    <w:pPr>
      <w:spacing w:after="0"/>
      <w:ind w:left="440"/>
    </w:pPr>
    <w:rPr>
      <w:sz w:val="20"/>
      <w:szCs w:val="20"/>
    </w:rPr>
  </w:style>
  <w:style w:type="paragraph" w:styleId="25">
    <w:name w:val="toc 2"/>
    <w:basedOn w:val="a"/>
    <w:next w:val="a"/>
    <w:autoRedefine/>
    <w:uiPriority w:val="39"/>
    <w:unhideWhenUsed/>
    <w:qFormat/>
    <w:rsid w:val="00ED0D70"/>
    <w:pPr>
      <w:spacing w:before="120" w:after="0"/>
      <w:ind w:left="22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805A5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805A5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805A5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805A5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805A5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805A5"/>
    <w:pPr>
      <w:spacing w:after="0"/>
      <w:ind w:left="1760"/>
    </w:pPr>
    <w:rPr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A80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A805A5"/>
    <w:rPr>
      <w:rFonts w:cs="Times New Roman"/>
    </w:rPr>
  </w:style>
  <w:style w:type="paragraph" w:styleId="af7">
    <w:name w:val="No Spacing"/>
    <w:link w:val="af8"/>
    <w:uiPriority w:val="1"/>
    <w:qFormat/>
    <w:rsid w:val="00BE3928"/>
    <w:rPr>
      <w:rFonts w:asciiTheme="minorHAnsi" w:eastAsiaTheme="minorEastAsia" w:hAnsiTheme="minorHAnsi" w:cstheme="minorBidi"/>
      <w:sz w:val="22"/>
      <w:szCs w:val="22"/>
      <w:lang w:val="ru-RU"/>
    </w:rPr>
  </w:style>
  <w:style w:type="character" w:customStyle="1" w:styleId="af8">
    <w:name w:val="Без интервала Знак"/>
    <w:basedOn w:val="a0"/>
    <w:link w:val="af7"/>
    <w:uiPriority w:val="1"/>
    <w:rsid w:val="00BE3928"/>
    <w:rPr>
      <w:rFonts w:asciiTheme="minorHAnsi" w:eastAsiaTheme="minorEastAsia" w:hAnsiTheme="minorHAnsi" w:cstheme="minorBidi"/>
      <w:sz w:val="22"/>
      <w:szCs w:val="22"/>
      <w:lang w:val="ru-RU"/>
    </w:rPr>
  </w:style>
  <w:style w:type="table" w:styleId="af9">
    <w:name w:val="Table Grid"/>
    <w:basedOn w:val="a1"/>
    <w:uiPriority w:val="59"/>
    <w:rsid w:val="0050046B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500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fedchushena@galaxy.vn.ua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J83BRqFPBA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lbe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D33907-434D-40AE-A79B-F97464132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5064</Words>
  <Characters>34637</Characters>
  <Application>Microsoft Office Word</Application>
  <DocSecurity>0</DocSecurity>
  <Lines>288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Експрес-Бюлетень</vt:lpstr>
    </vt:vector>
  </TitlesOfParts>
  <Company>ММК ДО ВМР</Company>
  <LinksUpToDate>false</LinksUpToDate>
  <CharactersWithSpaces>39622</CharactersWithSpaces>
  <SharedDoc>false</SharedDoc>
  <HLinks>
    <vt:vector size="30" baseType="variant">
      <vt:variant>
        <vt:i4>5308507</vt:i4>
      </vt:variant>
      <vt:variant>
        <vt:i4>6</vt:i4>
      </vt:variant>
      <vt:variant>
        <vt:i4>0</vt:i4>
      </vt:variant>
      <vt:variant>
        <vt:i4>5</vt:i4>
      </vt:variant>
      <vt:variant>
        <vt:lpwstr>http://www.idea.com.ua/forum/viewtopic.php?t=130</vt:lpwstr>
      </vt:variant>
      <vt:variant>
        <vt:lpwstr/>
      </vt:variant>
      <vt:variant>
        <vt:i4>5832785</vt:i4>
      </vt:variant>
      <vt:variant>
        <vt:i4>3</vt:i4>
      </vt:variant>
      <vt:variant>
        <vt:i4>0</vt:i4>
      </vt:variant>
      <vt:variant>
        <vt:i4>5</vt:i4>
      </vt:variant>
      <vt:variant>
        <vt:lpwstr>http://www.idea.com.ua/forum/viewtopic.php?t=198</vt:lpwstr>
      </vt:variant>
      <vt:variant>
        <vt:lpwstr/>
      </vt:variant>
      <vt:variant>
        <vt:i4>6422632</vt:i4>
      </vt:variant>
      <vt:variant>
        <vt:i4>0</vt:i4>
      </vt:variant>
      <vt:variant>
        <vt:i4>0</vt:i4>
      </vt:variant>
      <vt:variant>
        <vt:i4>5</vt:i4>
      </vt:variant>
      <vt:variant>
        <vt:lpwstr>http://www.idea.com.ua/forum/viewtopic.php?t=24</vt:lpwstr>
      </vt:variant>
      <vt:variant>
        <vt:lpwstr/>
      </vt:variant>
      <vt:variant>
        <vt:i4>6946934</vt:i4>
      </vt:variant>
      <vt:variant>
        <vt:i4>6</vt:i4>
      </vt:variant>
      <vt:variant>
        <vt:i4>0</vt:i4>
      </vt:variant>
      <vt:variant>
        <vt:i4>5</vt:i4>
      </vt:variant>
      <vt:variant>
        <vt:lpwstr>http://www.allbest.ru/</vt:lpwstr>
      </vt:variant>
      <vt:variant>
        <vt:lpwstr/>
      </vt:variant>
      <vt:variant>
        <vt:i4>6946934</vt:i4>
      </vt:variant>
      <vt:variant>
        <vt:i4>0</vt:i4>
      </vt:variant>
      <vt:variant>
        <vt:i4>0</vt:i4>
      </vt:variant>
      <vt:variant>
        <vt:i4>5</vt:i4>
      </vt:variant>
      <vt:variant>
        <vt:lpwstr>http://www.allbest.ru/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Експрес-Бюлетень</dc:title>
  <dc:subject>Вінниця 1015</dc:subject>
  <dc:creator>Admin</dc:creator>
  <cp:lastModifiedBy>MMK2</cp:lastModifiedBy>
  <cp:revision>6</cp:revision>
  <cp:lastPrinted>2017-03-13T14:59:00Z</cp:lastPrinted>
  <dcterms:created xsi:type="dcterms:W3CDTF">2017-03-13T15:46:00Z</dcterms:created>
  <dcterms:modified xsi:type="dcterms:W3CDTF">2017-03-13T16:05:00Z</dcterms:modified>
</cp:coreProperties>
</file>